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53291" w14:textId="77777777" w:rsidR="00587C13" w:rsidRPr="00DF1F54" w:rsidRDefault="00587C13" w:rsidP="00DF1F54">
      <w:pPr>
        <w:widowControl w:val="0"/>
        <w:suppressAutoHyphens/>
        <w:spacing w:after="0" w:line="276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F1F54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Государственное бюджетное учреждение дополнительного образования</w:t>
      </w:r>
    </w:p>
    <w:p w14:paraId="2311CBEE" w14:textId="77777777" w:rsidR="00587C13" w:rsidRPr="00DF1F54" w:rsidRDefault="00587C13" w:rsidP="00DF1F54">
      <w:pPr>
        <w:widowControl w:val="0"/>
        <w:suppressAutoHyphens/>
        <w:spacing w:after="0" w:line="276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F1F54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«Детский творческий центр «Театральная Семья» Невского района Санкт-Петербурга</w:t>
      </w:r>
    </w:p>
    <w:p w14:paraId="7CC9289F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4C2860AF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4944"/>
        <w:gridCol w:w="4554"/>
      </w:tblGrid>
      <w:tr w:rsidR="00587C13" w:rsidRPr="00DF1F54" w14:paraId="67B98FFA" w14:textId="77777777" w:rsidTr="00FE7538">
        <w:trPr>
          <w:trHeight w:val="1114"/>
        </w:trPr>
        <w:tc>
          <w:tcPr>
            <w:tcW w:w="4944" w:type="dxa"/>
            <w:shd w:val="clear" w:color="auto" w:fill="auto"/>
          </w:tcPr>
          <w:p w14:paraId="4411FC68" w14:textId="77777777" w:rsidR="00587C13" w:rsidRPr="00DF1F54" w:rsidRDefault="00587C13" w:rsidP="00DF1F5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554" w:type="dxa"/>
            <w:shd w:val="clear" w:color="auto" w:fill="auto"/>
          </w:tcPr>
          <w:p w14:paraId="010CEBAA" w14:textId="77777777" w:rsidR="00587C13" w:rsidRPr="00DF1F54" w:rsidRDefault="00587C13" w:rsidP="00DF1F5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14:paraId="54D56501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1990ADFC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5E6F4F1F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6F3B4967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507BD8E5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3A3CB95C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7CBCB992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6F28072E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6DA85456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6DB86558" w14:textId="77777777" w:rsidR="00587C13" w:rsidRPr="00DF1F54" w:rsidRDefault="00587C13" w:rsidP="00DF1F54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DF1F54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>Информационно-методический сборник материалов</w:t>
      </w:r>
    </w:p>
    <w:p w14:paraId="5614D5C8" w14:textId="77777777" w:rsidR="00587C13" w:rsidRPr="00DF1F54" w:rsidRDefault="00587C13" w:rsidP="00DF1F54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DF1F54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>по организации тематической смены</w:t>
      </w:r>
    </w:p>
    <w:p w14:paraId="785A3A63" w14:textId="77777777" w:rsidR="00587C13" w:rsidRPr="00DF1F54" w:rsidRDefault="00587C13" w:rsidP="00DF1F54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DF1F54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>«Наш любимый Петербург»,</w:t>
      </w:r>
    </w:p>
    <w:p w14:paraId="387ED4E9" w14:textId="77777777" w:rsidR="00587C13" w:rsidRPr="00DF1F54" w:rsidRDefault="00587C13" w:rsidP="00DF1F54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DF1F54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посвященной 350-летию со дня рождения Петра </w:t>
      </w:r>
      <w:r w:rsidRPr="00DF1F54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hi-IN" w:bidi="hi-IN"/>
        </w:rPr>
        <w:t>I</w:t>
      </w:r>
      <w:r w:rsidRPr="00DF1F54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>,</w:t>
      </w:r>
    </w:p>
    <w:p w14:paraId="74BACCAD" w14:textId="77777777" w:rsidR="00587C13" w:rsidRPr="00DF1F54" w:rsidRDefault="00587C13" w:rsidP="00DF1F54">
      <w:pPr>
        <w:widowControl w:val="0"/>
        <w:suppressAutoHyphens/>
        <w:spacing w:after="0" w:line="276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DF1F54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>в помощь педагогам лагеря дневного пребывания</w:t>
      </w:r>
    </w:p>
    <w:p w14:paraId="3D4B077A" w14:textId="77777777" w:rsidR="00587C13" w:rsidRPr="00DF1F54" w:rsidRDefault="00587C13" w:rsidP="00DF1F54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026AAC44" w14:textId="77777777" w:rsidR="00587C13" w:rsidRPr="00DF1F54" w:rsidRDefault="00587C13" w:rsidP="00DF1F54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515F511E" w14:textId="77777777" w:rsidR="00587C13" w:rsidRPr="00DF1F54" w:rsidRDefault="00587C13" w:rsidP="00DF1F54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50B7D061" w14:textId="77777777" w:rsidR="00587C13" w:rsidRPr="00DF1F54" w:rsidRDefault="00587C13" w:rsidP="00DF1F54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36C1F9F9" w14:textId="77777777" w:rsidR="00587C13" w:rsidRPr="00DF1F54" w:rsidRDefault="00587C13" w:rsidP="00DF1F54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4A9F8C0A" w14:textId="77777777" w:rsidR="00587C13" w:rsidRPr="00DF1F54" w:rsidRDefault="00587C13" w:rsidP="00DF1F54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65CC3984" w14:textId="77777777" w:rsidR="00587C13" w:rsidRPr="00DF1F54" w:rsidRDefault="00587C13" w:rsidP="00DF1F54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66C76DA5" w14:textId="0AA5B2C0" w:rsidR="00587C13" w:rsidRPr="00D972B1" w:rsidRDefault="00D972B1" w:rsidP="00D972B1">
      <w:pPr>
        <w:suppressAutoHyphens/>
        <w:spacing w:after="0" w:line="276" w:lineRule="auto"/>
        <w:jc w:val="right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972B1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Разработчики:</w:t>
      </w:r>
    </w:p>
    <w:p w14:paraId="7649DCBA" w14:textId="205171BA" w:rsidR="00D972B1" w:rsidRPr="00D972B1" w:rsidRDefault="00D972B1" w:rsidP="00D972B1">
      <w:pPr>
        <w:suppressAutoHyphens/>
        <w:spacing w:after="0" w:line="276" w:lineRule="auto"/>
        <w:jc w:val="right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972B1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Шепелева Екатерина Анатольевна</w:t>
      </w:r>
    </w:p>
    <w:p w14:paraId="11C727E0" w14:textId="52489014" w:rsidR="00D972B1" w:rsidRPr="00D972B1" w:rsidRDefault="00D972B1" w:rsidP="00D972B1">
      <w:pPr>
        <w:suppressAutoHyphens/>
        <w:spacing w:after="0" w:line="276" w:lineRule="auto"/>
        <w:jc w:val="right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972B1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Жукова Ольга Михайловна</w:t>
      </w:r>
    </w:p>
    <w:p w14:paraId="4FDFA84E" w14:textId="6599F644" w:rsidR="00D972B1" w:rsidRPr="00D972B1" w:rsidRDefault="00D972B1" w:rsidP="00D972B1">
      <w:pPr>
        <w:suppressAutoHyphens/>
        <w:spacing w:after="0" w:line="276" w:lineRule="auto"/>
        <w:jc w:val="right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972B1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Колясева Татьяна Михайловна</w:t>
      </w:r>
    </w:p>
    <w:p w14:paraId="44CC1DA4" w14:textId="02C9DA52" w:rsidR="00D972B1" w:rsidRPr="00D972B1" w:rsidRDefault="00D972B1" w:rsidP="00D972B1">
      <w:pPr>
        <w:suppressAutoHyphens/>
        <w:spacing w:after="0" w:line="276" w:lineRule="auto"/>
        <w:jc w:val="right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972B1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Соколов Михаил Владимирович</w:t>
      </w:r>
    </w:p>
    <w:p w14:paraId="0BC633FA" w14:textId="77777777" w:rsidR="00587C13" w:rsidRPr="00DF1F54" w:rsidRDefault="00587C13" w:rsidP="00DF1F54">
      <w:pPr>
        <w:suppressAutoHyphens/>
        <w:spacing w:after="0" w:line="276" w:lineRule="auto"/>
        <w:ind w:firstLine="567"/>
        <w:jc w:val="right"/>
        <w:rPr>
          <w:rFonts w:ascii="Times New Roman" w:eastAsia="Calibri" w:hAnsi="Times New Roman" w:cs="Times New Roman"/>
          <w:kern w:val="1"/>
          <w:sz w:val="24"/>
          <w:szCs w:val="24"/>
          <w:u w:val="single"/>
          <w:lang w:eastAsia="ar-SA"/>
        </w:rPr>
      </w:pPr>
    </w:p>
    <w:p w14:paraId="2AFF612E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223FF69B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0AE46A6F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77D3DACB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157D9FF9" w14:textId="77777777" w:rsidR="00587C13" w:rsidRPr="00DF1F54" w:rsidRDefault="00587C13" w:rsidP="00DF1F54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0F6EE19C" w14:textId="77777777" w:rsidR="00587C13" w:rsidRPr="00DF1F54" w:rsidRDefault="00587C13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2BD1E275" w14:textId="77777777" w:rsidR="00587C13" w:rsidRPr="00DF1F54" w:rsidRDefault="00587C13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2DE9729B" w14:textId="77777777" w:rsidR="00587C13" w:rsidRDefault="00587C13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03808864" w14:textId="77777777" w:rsidR="00D972B1" w:rsidRPr="00DF1F54" w:rsidRDefault="00D972B1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bookmarkStart w:id="0" w:name="_GoBack"/>
      <w:bookmarkEnd w:id="0"/>
    </w:p>
    <w:p w14:paraId="6FDE5E73" w14:textId="77777777" w:rsidR="00587C13" w:rsidRPr="00DF1F54" w:rsidRDefault="00587C13" w:rsidP="00DF1F54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Санкт – Петербург</w:t>
      </w:r>
    </w:p>
    <w:p w14:paraId="40DA602F" w14:textId="77777777" w:rsidR="00A5518E" w:rsidRPr="00DF1F54" w:rsidRDefault="00587C13" w:rsidP="00DF1F54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2022</w:t>
      </w:r>
      <w:r w:rsidR="00A5518E"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br w:type="page"/>
      </w:r>
    </w:p>
    <w:p w14:paraId="14A8AF0A" w14:textId="77777777" w:rsidR="00A5518E" w:rsidRPr="00DF1F54" w:rsidRDefault="00A5518E" w:rsidP="00DF1F54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lastRenderedPageBreak/>
        <w:t>Содержание</w:t>
      </w:r>
    </w:p>
    <w:p w14:paraId="264FBC72" w14:textId="77777777" w:rsidR="00715AA9" w:rsidRPr="00DF1F54" w:rsidRDefault="00715AA9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1. Пояснительная записка</w:t>
      </w:r>
    </w:p>
    <w:p w14:paraId="5BFD2286" w14:textId="77777777" w:rsidR="00715AA9" w:rsidRPr="00DF1F54" w:rsidRDefault="00715AA9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2. Основное содержание тематической смены</w:t>
      </w:r>
    </w:p>
    <w:p w14:paraId="192268F7" w14:textId="77777777" w:rsidR="00715AA9" w:rsidRPr="00DF1F54" w:rsidRDefault="00715AA9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3. Материалы для организации и проведения мероприятий смены</w:t>
      </w:r>
    </w:p>
    <w:p w14:paraId="58218FFD" w14:textId="77777777" w:rsidR="00715AA9" w:rsidRPr="00DF1F54" w:rsidRDefault="00715AA9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4. Ресурсное обеспечение</w:t>
      </w:r>
    </w:p>
    <w:p w14:paraId="1A9DC8F6" w14:textId="77777777" w:rsidR="00715AA9" w:rsidRPr="00DF1F54" w:rsidRDefault="00715AA9" w:rsidP="00DF1F5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5. Приложения</w:t>
      </w:r>
    </w:p>
    <w:p w14:paraId="323335FF" w14:textId="77777777" w:rsidR="00A5518E" w:rsidRPr="00DF1F54" w:rsidRDefault="00A5518E" w:rsidP="00DF1F54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br w:type="page"/>
      </w:r>
    </w:p>
    <w:p w14:paraId="71AB4D0D" w14:textId="666CB220" w:rsidR="00A5518E" w:rsidRPr="00DF1F54" w:rsidRDefault="00A5518E" w:rsidP="00DF1F54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DF1F54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lastRenderedPageBreak/>
        <w:t>Пояснительная записка</w:t>
      </w:r>
    </w:p>
    <w:p w14:paraId="72FA6C62" w14:textId="77777777" w:rsidR="00FE7538" w:rsidRPr="00DF1F54" w:rsidRDefault="00FE7538" w:rsidP="00DF1F54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53B7EE9F" w14:textId="77777777" w:rsidR="00833902" w:rsidRPr="00DF1F54" w:rsidRDefault="00833902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Тематическая смена «Наш любимый Петербург» разработана на основе Концепции воспитания юных петербуржцев «Петербургские перспективы», утвержденной в целях реализации Стратегии развития воспитания в Российской Федерации.</w:t>
      </w:r>
    </w:p>
    <w:p w14:paraId="524A3030" w14:textId="77777777" w:rsidR="002342E4" w:rsidRPr="00DF1F54" w:rsidRDefault="00FE077F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Санкт-Петербург – уникальный город, один из немногих городов России, в котором сохранились многочисленные памятники культуры, запечатлевшие все этапы развития истории города. В Петербурге можно встретить не только отдельные здания и сооружения, но и целые улицы и площади такими, какими они были в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F1F54">
        <w:rPr>
          <w:rFonts w:ascii="Times New Roman" w:hAnsi="Times New Roman" w:cs="Times New Roman"/>
          <w:sz w:val="24"/>
          <w:szCs w:val="24"/>
        </w:rPr>
        <w:t xml:space="preserve">,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DF1F54">
        <w:rPr>
          <w:rFonts w:ascii="Times New Roman" w:hAnsi="Times New Roman" w:cs="Times New Roman"/>
          <w:sz w:val="24"/>
          <w:szCs w:val="24"/>
        </w:rPr>
        <w:t xml:space="preserve">,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DF1F54">
        <w:rPr>
          <w:rFonts w:ascii="Times New Roman" w:hAnsi="Times New Roman" w:cs="Times New Roman"/>
          <w:sz w:val="24"/>
          <w:szCs w:val="24"/>
        </w:rPr>
        <w:t xml:space="preserve"> </w:t>
      </w:r>
      <w:r w:rsidR="00895414" w:rsidRPr="00DF1F54">
        <w:rPr>
          <w:rFonts w:ascii="Times New Roman" w:hAnsi="Times New Roman" w:cs="Times New Roman"/>
          <w:sz w:val="24"/>
          <w:szCs w:val="24"/>
        </w:rPr>
        <w:t>веках, почти без изменений. Санкт-Петербург славится во всем мире целостностью своего облика, выразительностью и красотой набережных, проспектов, площадей, парков, единством и, вместе с тем, многообразием городских пейзажей, изумительных дворцово-парковых ансамблей. Санкт-Петербург является уникальным культурно-историческим комплексом и имеет статус культурной столицы России.</w:t>
      </w:r>
    </w:p>
    <w:p w14:paraId="032786E5" w14:textId="0C1CE7FC" w:rsidR="0067257F" w:rsidRPr="00DF1F54" w:rsidRDefault="0067257F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Актуальность тематической смены </w:t>
      </w:r>
      <w:r w:rsidR="002342E4" w:rsidRPr="00DF1F54">
        <w:rPr>
          <w:rFonts w:ascii="Times New Roman" w:hAnsi="Times New Roman" w:cs="Times New Roman"/>
          <w:sz w:val="24"/>
          <w:szCs w:val="24"/>
        </w:rPr>
        <w:t xml:space="preserve">«Наш любимый Петербург» </w:t>
      </w:r>
      <w:r w:rsidRPr="00DF1F54">
        <w:rPr>
          <w:rFonts w:ascii="Times New Roman" w:hAnsi="Times New Roman" w:cs="Times New Roman"/>
          <w:sz w:val="24"/>
          <w:szCs w:val="24"/>
        </w:rPr>
        <w:t xml:space="preserve">заключаются в том, чтобы юный петербуржец ориентировался в культурном пространстве города и имел представление о возможных путях самореализации в нем </w:t>
      </w:r>
      <w:r w:rsidR="00B023EE" w:rsidRPr="00DF1F54">
        <w:rPr>
          <w:rFonts w:ascii="Times New Roman" w:hAnsi="Times New Roman" w:cs="Times New Roman"/>
          <w:sz w:val="24"/>
          <w:szCs w:val="24"/>
        </w:rPr>
        <w:t>–</w:t>
      </w:r>
      <w:r w:rsidRPr="00DF1F54">
        <w:rPr>
          <w:rFonts w:ascii="Times New Roman" w:hAnsi="Times New Roman" w:cs="Times New Roman"/>
          <w:sz w:val="24"/>
          <w:szCs w:val="24"/>
        </w:rPr>
        <w:t xml:space="preserve"> п</w:t>
      </w: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онимал свою связь с окружающим микромиром и умел грамотно взаимодействовать с ним, осознавал ценность и значимость наследия Санкт-Петербурга для себя, интересовался жизнью города, умел самостоятельно находить нужную информацию о заинтересовавшем его объекте, активно использовал культурный потенциал Санкт-Петербурга. </w:t>
      </w:r>
      <w:r w:rsidRPr="00DF1F54">
        <w:rPr>
          <w:rFonts w:ascii="Times New Roman" w:hAnsi="Times New Roman" w:cs="Times New Roman"/>
          <w:sz w:val="24"/>
          <w:szCs w:val="24"/>
        </w:rPr>
        <w:t xml:space="preserve">Тематическая смена способствует восприятию детьми городских объектов как «знаков», символов определённой исторической эпохи, а себя </w:t>
      </w:r>
      <w:r w:rsidR="00FE077F" w:rsidRPr="00DF1F54">
        <w:rPr>
          <w:rFonts w:ascii="Times New Roman" w:hAnsi="Times New Roman" w:cs="Times New Roman"/>
          <w:sz w:val="24"/>
          <w:szCs w:val="24"/>
        </w:rPr>
        <w:t xml:space="preserve">– </w:t>
      </w:r>
      <w:r w:rsidRPr="00DF1F54">
        <w:rPr>
          <w:rFonts w:ascii="Times New Roman" w:hAnsi="Times New Roman" w:cs="Times New Roman"/>
          <w:sz w:val="24"/>
          <w:szCs w:val="24"/>
        </w:rPr>
        <w:t>как пользователей и хранителей богатого наследия, созданного предшествующими поколениями.</w:t>
      </w:r>
      <w:r w:rsidR="00895414" w:rsidRPr="00DF1F54">
        <w:rPr>
          <w:rFonts w:ascii="Times New Roman" w:hAnsi="Times New Roman" w:cs="Times New Roman"/>
          <w:sz w:val="24"/>
          <w:szCs w:val="24"/>
        </w:rPr>
        <w:t xml:space="preserve"> Уникальное сочетание традиций и инноваций социокультурного</w:t>
      </w:r>
      <w:r w:rsidR="002342E4" w:rsidRPr="00DF1F54">
        <w:rPr>
          <w:rFonts w:ascii="Times New Roman" w:hAnsi="Times New Roman" w:cs="Times New Roman"/>
          <w:sz w:val="24"/>
          <w:szCs w:val="24"/>
        </w:rPr>
        <w:t xml:space="preserve"> </w:t>
      </w:r>
      <w:r w:rsidR="00895414" w:rsidRPr="00DF1F54">
        <w:rPr>
          <w:rFonts w:ascii="Times New Roman" w:hAnsi="Times New Roman" w:cs="Times New Roman"/>
          <w:sz w:val="24"/>
          <w:szCs w:val="24"/>
        </w:rPr>
        <w:t>пространства Санкт-Петербурга предоставляет его юным гражданам</w:t>
      </w:r>
      <w:r w:rsidR="00895414" w:rsidRPr="00DF1F54">
        <w:rPr>
          <w:rFonts w:ascii="Times New Roman" w:hAnsi="Times New Roman" w:cs="Times New Roman"/>
          <w:sz w:val="24"/>
          <w:szCs w:val="24"/>
        </w:rPr>
        <w:br/>
        <w:t>возможность воплотить самые</w:t>
      </w:r>
      <w:r w:rsidR="002342E4" w:rsidRPr="00DF1F54">
        <w:rPr>
          <w:rFonts w:ascii="Times New Roman" w:hAnsi="Times New Roman" w:cs="Times New Roman"/>
          <w:sz w:val="24"/>
          <w:szCs w:val="24"/>
        </w:rPr>
        <w:t xml:space="preserve"> смелые мечты о своем будущем – </w:t>
      </w:r>
      <w:r w:rsidR="00895414" w:rsidRPr="00DF1F54">
        <w:rPr>
          <w:rFonts w:ascii="Times New Roman" w:hAnsi="Times New Roman" w:cs="Times New Roman"/>
          <w:sz w:val="24"/>
          <w:szCs w:val="24"/>
        </w:rPr>
        <w:t>будущем, в</w:t>
      </w:r>
      <w:r w:rsidR="00895414" w:rsidRPr="00DF1F54">
        <w:rPr>
          <w:rFonts w:ascii="Times New Roman" w:hAnsi="Times New Roman" w:cs="Times New Roman"/>
          <w:sz w:val="24"/>
          <w:szCs w:val="24"/>
        </w:rPr>
        <w:br/>
        <w:t>котором личностная самореализация обогащает общественную жизнь.</w:t>
      </w:r>
    </w:p>
    <w:p w14:paraId="4BFC761A" w14:textId="77777777" w:rsidR="00FE7538" w:rsidRPr="00DF1F54" w:rsidRDefault="00FE7538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6EB06C" w14:textId="2F4BAF32" w:rsidR="00191960" w:rsidRPr="00DF1F54" w:rsidRDefault="00C25247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Цель тематической смены:</w:t>
      </w:r>
      <w:r w:rsidRPr="00DF1F54">
        <w:rPr>
          <w:rFonts w:ascii="Times New Roman" w:hAnsi="Times New Roman" w:cs="Times New Roman"/>
          <w:sz w:val="24"/>
          <w:szCs w:val="24"/>
        </w:rPr>
        <w:t xml:space="preserve"> создание условий для духовно-нравственного воспитания</w:t>
      </w:r>
      <w:r w:rsidR="006A1526" w:rsidRPr="00DF1F54">
        <w:rPr>
          <w:rFonts w:ascii="Times New Roman" w:hAnsi="Times New Roman" w:cs="Times New Roman"/>
          <w:sz w:val="24"/>
          <w:szCs w:val="24"/>
        </w:rPr>
        <w:t xml:space="preserve"> детей и подростков</w:t>
      </w:r>
      <w:r w:rsidRPr="00DF1F54">
        <w:rPr>
          <w:rFonts w:ascii="Times New Roman" w:hAnsi="Times New Roman" w:cs="Times New Roman"/>
          <w:sz w:val="24"/>
          <w:szCs w:val="24"/>
        </w:rPr>
        <w:t xml:space="preserve"> через знакомство с наследием Санкт-Петербурга как части отечественного и всемирного культурного наследия.</w:t>
      </w:r>
    </w:p>
    <w:p w14:paraId="058CCC49" w14:textId="77777777" w:rsidR="00FE7538" w:rsidRPr="00DF1F54" w:rsidRDefault="00FE7538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72DFAE" w14:textId="77777777" w:rsidR="00C25247" w:rsidRPr="00DF1F54" w:rsidRDefault="00C25247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Задачи тематической смены:</w:t>
      </w:r>
    </w:p>
    <w:p w14:paraId="2CFBC26C" w14:textId="77777777" w:rsidR="00C25247" w:rsidRPr="00DF1F54" w:rsidRDefault="00C25247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Обучающие:</w:t>
      </w:r>
    </w:p>
    <w:p w14:paraId="515E6327" w14:textId="77777777" w:rsidR="00C25247" w:rsidRPr="00DF1F54" w:rsidRDefault="00C25247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расширение и углубление знаний об истории и культуре Санкт-Петербурга;</w:t>
      </w:r>
    </w:p>
    <w:p w14:paraId="2D0EB8AB" w14:textId="77777777" w:rsidR="00C25247" w:rsidRPr="00DF1F54" w:rsidRDefault="00C25247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- </w:t>
      </w:r>
      <w:r w:rsidR="007C69FD" w:rsidRPr="00DF1F54">
        <w:rPr>
          <w:rFonts w:ascii="Times New Roman" w:hAnsi="Times New Roman" w:cs="Times New Roman"/>
          <w:sz w:val="24"/>
          <w:szCs w:val="24"/>
        </w:rPr>
        <w:t>формирование представлений об особенностях различных архитектурных форм (дворцы, мосты, памятники и т.д.);</w:t>
      </w:r>
    </w:p>
    <w:p w14:paraId="28CF485F" w14:textId="43F7A9CB" w:rsidR="007C69FD" w:rsidRPr="00DF1F54" w:rsidRDefault="007C69FD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- </w:t>
      </w:r>
      <w:r w:rsidR="00B023EE" w:rsidRPr="00DF1F54">
        <w:rPr>
          <w:rFonts w:ascii="Times New Roman" w:hAnsi="Times New Roman" w:cs="Times New Roman"/>
          <w:sz w:val="24"/>
          <w:szCs w:val="24"/>
        </w:rPr>
        <w:t xml:space="preserve">знакомство с возможностями социокультурного потенциала Санкт-Петербурга. </w:t>
      </w:r>
    </w:p>
    <w:p w14:paraId="33182C98" w14:textId="77777777" w:rsidR="007C69FD" w:rsidRPr="00DF1F54" w:rsidRDefault="007C69FD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41739305" w14:textId="77777777" w:rsidR="007C69FD" w:rsidRPr="00DF1F54" w:rsidRDefault="007C69FD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развитие познавательного интереса и творческого потенциала;</w:t>
      </w:r>
    </w:p>
    <w:p w14:paraId="09DBEB74" w14:textId="3234C264" w:rsidR="007C69FD" w:rsidRPr="00DF1F54" w:rsidRDefault="007C69FD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формирование умений работать с информацией (научная и художественная литература, документы и фотоархивы, электронные ресурсы</w:t>
      </w:r>
      <w:r w:rsidR="00230EC1" w:rsidRPr="00DF1F54">
        <w:rPr>
          <w:rFonts w:ascii="Times New Roman" w:hAnsi="Times New Roman" w:cs="Times New Roman"/>
          <w:sz w:val="24"/>
          <w:szCs w:val="24"/>
        </w:rPr>
        <w:t xml:space="preserve"> и т.д.</w:t>
      </w:r>
      <w:proofErr w:type="gramStart"/>
      <w:r w:rsidRPr="00DF1F54">
        <w:rPr>
          <w:rFonts w:ascii="Times New Roman" w:hAnsi="Times New Roman" w:cs="Times New Roman"/>
          <w:sz w:val="24"/>
          <w:szCs w:val="24"/>
        </w:rPr>
        <w:t>);</w:t>
      </w:r>
      <w:r w:rsidR="00A51215" w:rsidRPr="00DF1F54">
        <w:rPr>
          <w:rFonts w:ascii="Times New Roman" w:hAnsi="Times New Roman" w:cs="Times New Roman"/>
          <w:sz w:val="24"/>
          <w:szCs w:val="24"/>
        </w:rPr>
        <w:t>У</w:t>
      </w:r>
      <w:proofErr w:type="gramEnd"/>
    </w:p>
    <w:p w14:paraId="54E4834D" w14:textId="77777777" w:rsidR="007C69FD" w:rsidRPr="00DF1F54" w:rsidRDefault="00230EC1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- </w:t>
      </w:r>
      <w:r w:rsidR="00B2283F" w:rsidRPr="00DF1F54">
        <w:rPr>
          <w:rFonts w:ascii="Times New Roman" w:hAnsi="Times New Roman" w:cs="Times New Roman"/>
          <w:sz w:val="24"/>
          <w:szCs w:val="24"/>
        </w:rPr>
        <w:t>формирование умений реализовывать проектную деятельность;</w:t>
      </w:r>
    </w:p>
    <w:p w14:paraId="5D8E09B9" w14:textId="77777777" w:rsidR="00B2283F" w:rsidRPr="00DF1F54" w:rsidRDefault="00B2283F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- </w:t>
      </w:r>
      <w:r w:rsidR="00736D26" w:rsidRPr="00DF1F54">
        <w:rPr>
          <w:rFonts w:ascii="Times New Roman" w:hAnsi="Times New Roman" w:cs="Times New Roman"/>
          <w:sz w:val="24"/>
          <w:szCs w:val="24"/>
        </w:rPr>
        <w:t>формирование умений работать в команде;</w:t>
      </w:r>
    </w:p>
    <w:p w14:paraId="2D17D580" w14:textId="77777777" w:rsidR="002119CB" w:rsidRPr="00DF1F54" w:rsidRDefault="002119CB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формирование навыков публичных выступлений.</w:t>
      </w:r>
    </w:p>
    <w:p w14:paraId="06665A6F" w14:textId="77777777" w:rsidR="002119CB" w:rsidRPr="00DF1F54" w:rsidRDefault="002119CB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1FA7FA04" w14:textId="77777777" w:rsidR="002119CB" w:rsidRPr="00DF1F54" w:rsidRDefault="002119CB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36D26" w:rsidRPr="00DF1F54">
        <w:rPr>
          <w:rFonts w:ascii="Times New Roman" w:hAnsi="Times New Roman" w:cs="Times New Roman"/>
          <w:sz w:val="24"/>
          <w:szCs w:val="24"/>
        </w:rPr>
        <w:t>формирование общей культуры личности;</w:t>
      </w:r>
    </w:p>
    <w:p w14:paraId="0A2F2CF2" w14:textId="77777777" w:rsidR="00736D26" w:rsidRPr="00DF1F54" w:rsidRDefault="00736D26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воспитани</w:t>
      </w:r>
      <w:r w:rsidR="00BE4417" w:rsidRPr="00DF1F54">
        <w:rPr>
          <w:rFonts w:ascii="Times New Roman" w:hAnsi="Times New Roman" w:cs="Times New Roman"/>
          <w:sz w:val="24"/>
          <w:szCs w:val="24"/>
        </w:rPr>
        <w:t>е</w:t>
      </w:r>
      <w:r w:rsidRPr="00DF1F54">
        <w:rPr>
          <w:rFonts w:ascii="Times New Roman" w:hAnsi="Times New Roman" w:cs="Times New Roman"/>
          <w:sz w:val="24"/>
          <w:szCs w:val="24"/>
        </w:rPr>
        <w:t xml:space="preserve"> ценностного отношения к родному городу, к местным культурным ценностям;</w:t>
      </w:r>
    </w:p>
    <w:p w14:paraId="4EDBE9F3" w14:textId="77777777" w:rsidR="00736D26" w:rsidRPr="00DF1F54" w:rsidRDefault="00736D26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воспитание юного петербуржца, осознающего себя неотъемлемой частью города;</w:t>
      </w:r>
    </w:p>
    <w:p w14:paraId="65AAE54B" w14:textId="0585CC10" w:rsidR="00736D26" w:rsidRPr="00DF1F54" w:rsidRDefault="00736D26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воспитание патриотизма, активной гражданской позиции.</w:t>
      </w:r>
    </w:p>
    <w:p w14:paraId="78F2367C" w14:textId="77777777" w:rsidR="00FE7538" w:rsidRPr="00DF1F54" w:rsidRDefault="00FE7538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4F2D74" w14:textId="00FC9140" w:rsidR="00A51215" w:rsidRPr="00DF1F54" w:rsidRDefault="00A51215" w:rsidP="00DF1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Тематическая смена ориентирована на детей и подростков от 7 до 15 лет. Программа смены, в том числе формы работы и трудоемкость материала, разработана с учетом возрастных особенностей обучающихся младшего и среднего школьного возраста. Содержание тематической смены </w:t>
      </w:r>
      <w:r w:rsidR="00B731C9" w:rsidRPr="00DF1F54">
        <w:rPr>
          <w:rFonts w:ascii="Times New Roman" w:hAnsi="Times New Roman" w:cs="Times New Roman"/>
          <w:sz w:val="24"/>
          <w:szCs w:val="24"/>
        </w:rPr>
        <w:t xml:space="preserve">позволяет как впервые познакомиться с социокультурным пространством города, так и </w:t>
      </w:r>
      <w:proofErr w:type="gramStart"/>
      <w:r w:rsidR="00B731C9" w:rsidRPr="00DF1F54">
        <w:rPr>
          <w:rFonts w:ascii="Times New Roman" w:hAnsi="Times New Roman" w:cs="Times New Roman"/>
          <w:sz w:val="24"/>
          <w:szCs w:val="24"/>
        </w:rPr>
        <w:t>расширить</w:t>
      </w:r>
      <w:proofErr w:type="gramEnd"/>
      <w:r w:rsidR="00B731C9" w:rsidRPr="00DF1F54">
        <w:rPr>
          <w:rFonts w:ascii="Times New Roman" w:hAnsi="Times New Roman" w:cs="Times New Roman"/>
          <w:sz w:val="24"/>
          <w:szCs w:val="24"/>
        </w:rPr>
        <w:t xml:space="preserve"> и углубить свои знания о Санкт-Петербурге.</w:t>
      </w:r>
    </w:p>
    <w:p w14:paraId="2C617F4C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28D0C9" w14:textId="35F4A460" w:rsidR="00FE7538" w:rsidRPr="00DF1F54" w:rsidRDefault="00FE7538" w:rsidP="00DF1F5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lastRenderedPageBreak/>
        <w:t>Основное содержание тематической смены</w:t>
      </w:r>
    </w:p>
    <w:p w14:paraId="0552D91C" w14:textId="77777777" w:rsidR="00FE7538" w:rsidRPr="00DF1F54" w:rsidRDefault="00FE7538" w:rsidP="00DF1F5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611D998" w14:textId="565FBFAB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Содержание тематической смены «Наш любимый Петербург» состоит из четырех блоков, реализация каждого из которых рассчитана на одну неделю лагерной смены. Первые три блока представляют собой подготовительный этап к итоговому мероприятию четвертого блока. Первые три блока являются вариативными и могут быть реализованы в любой последовательности. Четвертый блок является итоговым и реализуется строго в четвертую неделю смены.</w:t>
      </w:r>
    </w:p>
    <w:p w14:paraId="55D5884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Структура каждого блока включает в себя теоретическую и практическую части. </w:t>
      </w:r>
    </w:p>
    <w:p w14:paraId="7BD96FB1" w14:textId="6712B655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Теоретическая часть – изучение материалов по темам блоков с использованием познавательных ресурсов. </w:t>
      </w:r>
    </w:p>
    <w:p w14:paraId="5F9ED515" w14:textId="632AE1E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Практическая часть – серия игр, викторин и иных активностей, которые позволяют в творческой форме закрепить знания детей и подростков по данной теме, дают возможность самовыражения и самореализации. </w:t>
      </w:r>
    </w:p>
    <w:p w14:paraId="6B61632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26289D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Рекомендуемые формы работы:</w:t>
      </w:r>
    </w:p>
    <w:p w14:paraId="5CF0C74E" w14:textId="7F293FC5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просмотры видеоматериалов;</w:t>
      </w:r>
    </w:p>
    <w:p w14:paraId="1C1AE4FD" w14:textId="6C805523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виртуальные экскурсии;</w:t>
      </w:r>
    </w:p>
    <w:p w14:paraId="4ECF75BB" w14:textId="124F0133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игры;</w:t>
      </w:r>
    </w:p>
    <w:p w14:paraId="07E46D24" w14:textId="7BEDC123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викторины;</w:t>
      </w:r>
    </w:p>
    <w:p w14:paraId="613BA843" w14:textId="6B176415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конкурсы;</w:t>
      </w:r>
    </w:p>
    <w:p w14:paraId="48B2F64B" w14:textId="7B6769F1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диспуты;</w:t>
      </w:r>
    </w:p>
    <w:p w14:paraId="149F80ED" w14:textId="5BA3A53C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тренинги;</w:t>
      </w:r>
    </w:p>
    <w:p w14:paraId="4621CA3B" w14:textId="49584D8B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упражнения;</w:t>
      </w:r>
    </w:p>
    <w:p w14:paraId="195813E0" w14:textId="1353D876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творческие мастерские;</w:t>
      </w:r>
    </w:p>
    <w:p w14:paraId="62FF3511" w14:textId="12A3EA9B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>;</w:t>
      </w:r>
    </w:p>
    <w:p w14:paraId="73A3ABF5" w14:textId="32DC84CF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- творческая презентация и т.д.</w:t>
      </w:r>
    </w:p>
    <w:p w14:paraId="6908CD96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1C3EFCD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Порядок реализации:</w:t>
      </w:r>
    </w:p>
    <w:p w14:paraId="05A8DF67" w14:textId="77777777" w:rsidR="00FE7538" w:rsidRPr="00DF1F54" w:rsidRDefault="00FE7538" w:rsidP="00DF1F54">
      <w:pPr>
        <w:pStyle w:val="a3"/>
        <w:numPr>
          <w:ilvl w:val="0"/>
          <w:numId w:val="2"/>
        </w:numPr>
        <w:spacing w:after="0"/>
        <w:ind w:left="851" w:hanging="284"/>
        <w:rPr>
          <w:rFonts w:ascii="Times New Roman" w:hAnsi="Times New Roman"/>
          <w:sz w:val="24"/>
          <w:szCs w:val="24"/>
        </w:rPr>
      </w:pPr>
      <w:r w:rsidRPr="00DF1F54">
        <w:rPr>
          <w:rFonts w:ascii="Times New Roman" w:hAnsi="Times New Roman"/>
          <w:sz w:val="24"/>
          <w:szCs w:val="24"/>
        </w:rPr>
        <w:t xml:space="preserve">Начало смены – введение в тему (активность «Письмо от Петра </w:t>
      </w:r>
      <w:r w:rsidRPr="00DF1F54">
        <w:rPr>
          <w:rFonts w:ascii="Times New Roman" w:hAnsi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/>
          <w:sz w:val="24"/>
          <w:szCs w:val="24"/>
        </w:rPr>
        <w:t>»).</w:t>
      </w:r>
    </w:p>
    <w:p w14:paraId="24D34C10" w14:textId="3A8F1B68" w:rsidR="00FE7538" w:rsidRPr="00DF1F54" w:rsidRDefault="00FE7538" w:rsidP="00DF1F54">
      <w:pPr>
        <w:pStyle w:val="a3"/>
        <w:spacing w:after="0"/>
        <w:ind w:left="851"/>
        <w:rPr>
          <w:rFonts w:ascii="Times New Roman" w:hAnsi="Times New Roman"/>
          <w:sz w:val="24"/>
          <w:szCs w:val="24"/>
        </w:rPr>
      </w:pPr>
      <w:r w:rsidRPr="00DF1F54">
        <w:rPr>
          <w:rFonts w:ascii="Times New Roman" w:hAnsi="Times New Roman"/>
          <w:sz w:val="24"/>
          <w:szCs w:val="24"/>
        </w:rPr>
        <w:t>Участвуют все отряды.</w:t>
      </w:r>
    </w:p>
    <w:p w14:paraId="1F1B25F9" w14:textId="77777777" w:rsidR="00FE7538" w:rsidRPr="00DF1F54" w:rsidRDefault="00FE7538" w:rsidP="00DF1F54">
      <w:pPr>
        <w:pStyle w:val="a3"/>
        <w:spacing w:after="0"/>
        <w:ind w:left="851"/>
        <w:rPr>
          <w:rFonts w:ascii="Times New Roman" w:hAnsi="Times New Roman"/>
          <w:sz w:val="24"/>
          <w:szCs w:val="24"/>
        </w:rPr>
      </w:pPr>
    </w:p>
    <w:p w14:paraId="5919CB51" w14:textId="77777777" w:rsidR="00FE7538" w:rsidRPr="00DF1F54" w:rsidRDefault="00FE7538" w:rsidP="00DF1F54">
      <w:pPr>
        <w:pStyle w:val="a3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DF1F54">
        <w:rPr>
          <w:rFonts w:ascii="Times New Roman" w:hAnsi="Times New Roman"/>
          <w:sz w:val="24"/>
          <w:szCs w:val="24"/>
        </w:rPr>
        <w:t>Вариативная часть:</w:t>
      </w:r>
    </w:p>
    <w:p w14:paraId="4D99C38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F1F54">
        <w:rPr>
          <w:rFonts w:ascii="Times New Roman" w:hAnsi="Times New Roman" w:cs="Times New Roman"/>
          <w:i/>
          <w:iCs/>
          <w:sz w:val="24"/>
          <w:szCs w:val="24"/>
        </w:rPr>
        <w:t xml:space="preserve">1 блок «История основания Петербурга». </w:t>
      </w:r>
    </w:p>
    <w:p w14:paraId="1EEF21D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Мероприятия, связанные с личностью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 xml:space="preserve">, с историей основания города, с историей таких исторических и культурных объектов, как Петропавловская крепость, Государственный Эрмитаж, Летний сад. Могут проводиться как в каждом отряде отдельно, так и совместно. Возможно применение соревновательного элемента между отрядами. Количество мероприятий – на выбор руководителя лагеря. </w:t>
      </w:r>
    </w:p>
    <w:p w14:paraId="56F1B1A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F1F54">
        <w:rPr>
          <w:rFonts w:ascii="Times New Roman" w:hAnsi="Times New Roman" w:cs="Times New Roman"/>
          <w:i/>
          <w:iCs/>
          <w:sz w:val="24"/>
          <w:szCs w:val="24"/>
        </w:rPr>
        <w:t xml:space="preserve">2 блок «Архитектура Петербурга». </w:t>
      </w:r>
    </w:p>
    <w:p w14:paraId="11396C9A" w14:textId="27877DAA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Мероприятия, тематикой которых выступают следующие</w:t>
      </w:r>
      <w:r w:rsidR="009B026F" w:rsidRPr="00DF1F54">
        <w:rPr>
          <w:rFonts w:ascii="Times New Roman" w:hAnsi="Times New Roman" w:cs="Times New Roman"/>
          <w:sz w:val="24"/>
          <w:szCs w:val="24"/>
        </w:rPr>
        <w:t xml:space="preserve"> архитектурные</w:t>
      </w:r>
      <w:r w:rsidRPr="00DF1F54">
        <w:rPr>
          <w:rFonts w:ascii="Times New Roman" w:hAnsi="Times New Roman" w:cs="Times New Roman"/>
          <w:sz w:val="24"/>
          <w:szCs w:val="24"/>
        </w:rPr>
        <w:t xml:space="preserve"> объекты города: дворцы, мосты, парки, памятники. Могут проводиться как в каждом отряде отдельно, так и совместно. Возможно применение соревновательного элемента между отрядами. Количество мероприятий – на выбор руководителя лагеря. </w:t>
      </w:r>
    </w:p>
    <w:p w14:paraId="6307F90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F1F54">
        <w:rPr>
          <w:rFonts w:ascii="Times New Roman" w:hAnsi="Times New Roman" w:cs="Times New Roman"/>
          <w:i/>
          <w:iCs/>
          <w:sz w:val="24"/>
          <w:szCs w:val="24"/>
        </w:rPr>
        <w:t xml:space="preserve">3 блок «Будущее Петербурга». </w:t>
      </w:r>
    </w:p>
    <w:p w14:paraId="43E889E2" w14:textId="13ECBC86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>Мероприятия, позволяющие проследить связь времен, порассуждать и пофантазировать на тему будущего нашего города. Могут проводиться как в каждом отряде отдельно, так и совместно. Возможно применение соревновательного элемента между отрядами. Количество мероприятий – на выбор руководителя лагеря.</w:t>
      </w:r>
    </w:p>
    <w:p w14:paraId="7C092B61" w14:textId="77777777" w:rsidR="009B026F" w:rsidRPr="00DF1F54" w:rsidRDefault="009B026F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FE79DE" w14:textId="77777777" w:rsidR="00FE7538" w:rsidRPr="00DF1F54" w:rsidRDefault="00FE7538" w:rsidP="00DF1F54">
      <w:pPr>
        <w:pStyle w:val="a3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DF1F54">
        <w:rPr>
          <w:rFonts w:ascii="Times New Roman" w:hAnsi="Times New Roman"/>
          <w:sz w:val="24"/>
          <w:szCs w:val="24"/>
        </w:rPr>
        <w:t>Завершение смены. 4 блок «</w:t>
      </w:r>
      <w:proofErr w:type="spellStart"/>
      <w:r w:rsidRPr="00DF1F54">
        <w:rPr>
          <w:rFonts w:ascii="Times New Roman" w:hAnsi="Times New Roman"/>
          <w:sz w:val="24"/>
          <w:szCs w:val="24"/>
        </w:rPr>
        <w:t>Квест</w:t>
      </w:r>
      <w:proofErr w:type="spellEnd"/>
      <w:r w:rsidRPr="00DF1F54">
        <w:rPr>
          <w:rFonts w:ascii="Times New Roman" w:hAnsi="Times New Roman"/>
          <w:sz w:val="24"/>
          <w:szCs w:val="24"/>
        </w:rPr>
        <w:t xml:space="preserve"> «Наш любимый Петербург». </w:t>
      </w:r>
    </w:p>
    <w:p w14:paraId="1F96208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Итоговое мероприятие, позволяющее применить опыт и знания, полученные в течение смены, проявить смекалку и умение работать в команде.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каждый отряд проходит отдельно (разное время, разные дни – на усмотрение руководителя лагеря), но время прохождения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каждым отрядом фиксируется. Таким образом, определяется победитель, которым становится отряд, прошедший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за наименьшее количество времени. Все отряды-участники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награждаются дипломами. </w:t>
      </w:r>
    </w:p>
    <w:p w14:paraId="5D6A9D9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2C1BF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Рекомендации для проведения закрытия смены. </w:t>
      </w:r>
    </w:p>
    <w:p w14:paraId="5D3AC85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Лучшие творческие результаты, полученные в ходе реализации мероприятий трех первых блоков, могут быть включены в мероприятия закрытия смены (например, презентация мостов, памятников, писем, диалогов).</w:t>
      </w:r>
    </w:p>
    <w:p w14:paraId="3323E4F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13457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5C1A5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6AE24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77C5D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EE83B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406B9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06D0ED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2E05AA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018F4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E1965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52614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69AA9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C1601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90C71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31E0A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84E5D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738F7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5411B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385D8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68681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6E442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339411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82233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8E8A9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679BF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D66BB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CFF3009" w14:textId="70252D8F" w:rsidR="009B026F" w:rsidRPr="00DF1F54" w:rsidRDefault="009B026F" w:rsidP="00DF1F54">
      <w:pPr>
        <w:tabs>
          <w:tab w:val="left" w:pos="156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C1D90" w14:textId="63960308" w:rsidR="00FE7538" w:rsidRPr="00DF1F54" w:rsidRDefault="00FE7538" w:rsidP="00DF1F54">
      <w:pPr>
        <w:tabs>
          <w:tab w:val="left" w:pos="1560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lastRenderedPageBreak/>
        <w:t>Материалы для организации и проведения мероприятий смены</w:t>
      </w:r>
    </w:p>
    <w:p w14:paraId="28C6BE0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76076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b/>
          <w:sz w:val="24"/>
          <w:szCs w:val="24"/>
        </w:rPr>
        <w:t>. Начало смены</w:t>
      </w:r>
    </w:p>
    <w:p w14:paraId="2A064BD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97454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F1F54">
        <w:rPr>
          <w:rFonts w:ascii="Times New Roman" w:hAnsi="Times New Roman" w:cs="Times New Roman"/>
          <w:b/>
          <w:i/>
          <w:sz w:val="24"/>
          <w:szCs w:val="24"/>
        </w:rPr>
        <w:t xml:space="preserve">Активность «Письмо от Петра </w:t>
      </w:r>
      <w:r w:rsidRPr="00DF1F54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1C4A738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Целевая аудитория: дети и подростки 7-15 лет</w:t>
      </w:r>
    </w:p>
    <w:p w14:paraId="6F3F436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дать старт тематической смене</w:t>
      </w:r>
    </w:p>
    <w:p w14:paraId="690ACC0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5E42B03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Вариант 1</w:t>
      </w:r>
    </w:p>
    <w:p w14:paraId="3F6F0F3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На мероприятии, посвященном открытию смены лагеря, персонаж, одетый в костюм петровской эпохи, зачитывает послание от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>:</w:t>
      </w:r>
    </w:p>
    <w:p w14:paraId="22A8682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«Приветствую вас,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мои, юные петербуржцы! В 1703 году, 319 лет назад велел заложить я этот город. Да, за три века стал град краше, велик стал, но отрадно мне, что стиль его великий сохранен и приумножен. В Санкт – Петербурге новых зданий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предовольно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, сады, парки,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першпективы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красоты удивительной, но и памятных домов великое множество, что по две, а то и по три сотни лет стоят: и дворцы, и храмы, и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домы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простые. Да у каждого своя история, своя судьба: обычная ли, неприметная, а иногда особенная, полная событий исторических и тайн. </w:t>
      </w:r>
    </w:p>
    <w:p w14:paraId="31B0ADE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Знаю я, что любознательны вы и к искусствам и творческим затеям разным способны. Вот и решил я сыграть с вами в игру заморскую –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называется. Но прежде чем отправиться в этот путь творческий, надобно бы знания свои проверить, да и новое что-нибудь узнать про город наш с вами любимый. По сему предлагаю вам три недели в игры да викторины разные поиграть,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потворить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да пофантазировать, может, и сходить куда реально или виртуально, как это сейчас в ваше время водится. А уж на четвертой неделе встретимся мы с вами, да и сыграем, стало быть, в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-то. </w:t>
      </w:r>
    </w:p>
    <w:p w14:paraId="620D76C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Удачи вам,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мои! Вдохновения и настроения отличного! До встречи! Ваш Петр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>.»</w:t>
      </w:r>
    </w:p>
    <w:p w14:paraId="399278A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Вариант 2</w:t>
      </w:r>
    </w:p>
    <w:p w14:paraId="432C4A2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 первый/второй день смены в каждый отряд приходит персонаж, одетый в костюм петровской эпохи, зачитывает послание от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 xml:space="preserve"> (текст см. выше).</w:t>
      </w:r>
    </w:p>
    <w:p w14:paraId="1525BB0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Вариант 3</w:t>
      </w:r>
    </w:p>
    <w:p w14:paraId="63857F0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Письмо от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 xml:space="preserve"> приносит в каждый отряд гонец или его заранее утром кладут на видное место в кабинете отряда, и дети его обнаруживают и изучают. </w:t>
      </w:r>
    </w:p>
    <w:p w14:paraId="1366BD7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*Бланк письма в разделе Приложения</w:t>
      </w:r>
    </w:p>
    <w:p w14:paraId="677FE94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Вариант 4</w:t>
      </w:r>
    </w:p>
    <w:p w14:paraId="3125419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Заранее утром в кабинете каждого отряда на видное место кладется кусочек письма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 xml:space="preserve">. Дети обнаруживают этот кусочек, и руководители отряда подводят их к тому, что надо поинтересоваться, получили ли другие отряды что-то подобное. В итоге, собрав все кусочки со всех отрядов, участники лагеря получают цельное послание от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>.</w:t>
      </w:r>
    </w:p>
    <w:p w14:paraId="7D519D1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*Бланк письма в разделе Приложения</w:t>
      </w:r>
    </w:p>
    <w:p w14:paraId="3F052CE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E5AE56" w14:textId="77777777" w:rsidR="009B026F" w:rsidRPr="00D972B1" w:rsidRDefault="009B026F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2B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98DCA8" w14:textId="21B73E81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DF1F54">
        <w:rPr>
          <w:rFonts w:ascii="Times New Roman" w:hAnsi="Times New Roman" w:cs="Times New Roman"/>
          <w:b/>
          <w:sz w:val="24"/>
          <w:szCs w:val="24"/>
        </w:rPr>
        <w:t>. Вариативная часть</w:t>
      </w:r>
    </w:p>
    <w:p w14:paraId="3755F61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CEC11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1 блок «История основания Петербурга»</w:t>
      </w:r>
    </w:p>
    <w:p w14:paraId="51D3AA4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37AAA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14:paraId="329B7CA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Темы для изучения/повторения:</w:t>
      </w:r>
    </w:p>
    <w:p w14:paraId="1208CE6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«Путешествие по Эрмитажу»</w:t>
      </w:r>
    </w:p>
    <w:p w14:paraId="76E436A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«Легенды Петербурга»</w:t>
      </w:r>
    </w:p>
    <w:p w14:paraId="2C11F66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«Путешествие по Летнему саду»</w:t>
      </w:r>
    </w:p>
    <w:p w14:paraId="4826440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*Ссылки на Интернет-ресурсы для изучения тем в разделе Приложения</w:t>
      </w:r>
    </w:p>
    <w:p w14:paraId="7F0D8BD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BBF27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14:paraId="5651438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976CE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 xml:space="preserve">Игра-фантазия «Подарок для Петра </w:t>
      </w:r>
      <w:r w:rsidRPr="00DF1F5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b/>
          <w:sz w:val="24"/>
          <w:szCs w:val="24"/>
        </w:rPr>
        <w:t xml:space="preserve"> на День рождения»</w:t>
      </w:r>
    </w:p>
    <w:p w14:paraId="7A39A6D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Вариант 1</w:t>
      </w:r>
    </w:p>
    <w:p w14:paraId="10C3816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Целевая аудитория: дети 7-10 лет</w:t>
      </w:r>
    </w:p>
    <w:p w14:paraId="3747C52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создание рисунков на заданную тему</w:t>
      </w:r>
    </w:p>
    <w:p w14:paraId="57632B4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127F3E6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Беседа с детьми о празднике «День рождения», о традициях, в том числе о традиции дарить подарки. Вспоминаем дату рождения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 xml:space="preserve"> – 9 июня. </w:t>
      </w:r>
    </w:p>
    <w:p w14:paraId="3689841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Детям предлагается пофантазировать </w:t>
      </w:r>
      <w:proofErr w:type="gramStart"/>
      <w:r w:rsidRPr="00DF1F54">
        <w:rPr>
          <w:rFonts w:ascii="Times New Roman" w:hAnsi="Times New Roman" w:cs="Times New Roman"/>
          <w:sz w:val="24"/>
          <w:szCs w:val="24"/>
        </w:rPr>
        <w:t>о том, что бы</w:t>
      </w:r>
      <w:proofErr w:type="gramEnd"/>
      <w:r w:rsidRPr="00DF1F54">
        <w:rPr>
          <w:rFonts w:ascii="Times New Roman" w:hAnsi="Times New Roman" w:cs="Times New Roman"/>
          <w:sz w:val="24"/>
          <w:szCs w:val="24"/>
        </w:rPr>
        <w:t xml:space="preserve"> они хотели подарить Петру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 xml:space="preserve"> на день рождения, если бы у них была такая возможность. Можно предложить несколько вариантов: Петр – их ровесник, и они в его исторической эпохе, Петр – уже царь, и они в его исторической эпохе, подарок Петру из нынешней эпохи. Дети изображают подарок на бумаге путем рисования в любой технике художественного творчества. Далее каждый желающий презентует свой подарок остальным (показывает рисунок подарка, рассказывает о его достоинствах). Выбираются самые интересные варианты, которые можно оформить в виде выставки в отрядном кабинете или сделать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общелагерную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выставку. </w:t>
      </w:r>
    </w:p>
    <w:p w14:paraId="549DCA5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F54">
        <w:rPr>
          <w:rFonts w:ascii="Times New Roman" w:hAnsi="Times New Roman" w:cs="Times New Roman"/>
          <w:sz w:val="24"/>
          <w:szCs w:val="24"/>
          <w:u w:val="single"/>
        </w:rPr>
        <w:t>Вариант 2</w:t>
      </w:r>
    </w:p>
    <w:p w14:paraId="4469215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Целевая аудитория: подростки 11-15 лет</w:t>
      </w:r>
    </w:p>
    <w:p w14:paraId="10319C8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подготовка устной, в том числе, творческой, презентации на заданную тему</w:t>
      </w:r>
    </w:p>
    <w:p w14:paraId="5A4E427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075929F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Беседа с подростками о празднике «День рождения», о традициях, в том числе о традиции дарить подарки. Вспоминаем дату рождения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 xml:space="preserve"> – 9 июня. </w:t>
      </w:r>
    </w:p>
    <w:p w14:paraId="02AB0AC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Участникам предлагается порассуждать о том, какой подарок можно было бы подарить Петру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sz w:val="24"/>
          <w:szCs w:val="24"/>
        </w:rPr>
        <w:t xml:space="preserve">, если бы им представилась такая возможность. Отряд делится на 3-4 команды. Участники внутри команд дискутируют на заданную тему, выбирают один вариант из всех предложенных и договариваются, кто будет его представлять перед другими командами. </w:t>
      </w:r>
    </w:p>
    <w:p w14:paraId="76C909F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Представление командами своих вариантов подарков, которое может быть, в том числе, и творческим. Лучшее представление может войти в мероприятие закрытия смены.  </w:t>
      </w:r>
    </w:p>
    <w:p w14:paraId="198F75B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A3AE2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«Любимые игры Петра»</w:t>
      </w:r>
    </w:p>
    <w:p w14:paraId="355C91E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Целевая аудитория: дети 7-10 лет</w:t>
      </w:r>
    </w:p>
    <w:p w14:paraId="3B569AF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Задача: знакомство с играми эпохи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14:paraId="0484EC1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7A615AA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>*Материал находится в разработке</w:t>
      </w:r>
    </w:p>
    <w:p w14:paraId="03DFE35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21EB8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Творческая мастерская «История в комиксах»</w:t>
      </w:r>
    </w:p>
    <w:p w14:paraId="13549EB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Целевая аудитория: подростки 11-15 лет</w:t>
      </w:r>
    </w:p>
    <w:p w14:paraId="305986B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создание комикса на основе исторического материала</w:t>
      </w:r>
    </w:p>
    <w:p w14:paraId="7591986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6D8FBE2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3E7E637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BB885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Серия викторин</w:t>
      </w:r>
    </w:p>
    <w:p w14:paraId="626ACBA5" w14:textId="05D0A62B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Варианты проведения: первый </w:t>
      </w:r>
      <w:r w:rsidR="009B026F" w:rsidRPr="00DF1F54">
        <w:rPr>
          <w:rFonts w:ascii="Times New Roman" w:hAnsi="Times New Roman" w:cs="Times New Roman"/>
          <w:sz w:val="24"/>
          <w:szCs w:val="24"/>
        </w:rPr>
        <w:t>–</w:t>
      </w:r>
      <w:r w:rsidRPr="00DF1F54">
        <w:rPr>
          <w:rFonts w:ascii="Times New Roman" w:hAnsi="Times New Roman" w:cs="Times New Roman"/>
          <w:sz w:val="24"/>
          <w:szCs w:val="24"/>
        </w:rPr>
        <w:t xml:space="preserve"> каждая викторина может проводиться по отдельности, второй – все викторины объединены в одно мероприятие. </w:t>
      </w:r>
    </w:p>
    <w:p w14:paraId="361368C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Викторины могут проводиться между отрядами или в каждом отряде отдельно. </w:t>
      </w:r>
    </w:p>
    <w:p w14:paraId="21A8AE4F" w14:textId="3CAE3FD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При проведении викторин в одном отряде можно рассматривать два варианта: первый</w:t>
      </w:r>
      <w:r w:rsidR="009B026F" w:rsidRPr="00DF1F54">
        <w:rPr>
          <w:rFonts w:ascii="Times New Roman" w:hAnsi="Times New Roman" w:cs="Times New Roman"/>
          <w:sz w:val="24"/>
          <w:szCs w:val="24"/>
        </w:rPr>
        <w:t xml:space="preserve"> –</w:t>
      </w:r>
      <w:r w:rsidRPr="00DF1F54">
        <w:rPr>
          <w:rFonts w:ascii="Times New Roman" w:hAnsi="Times New Roman" w:cs="Times New Roman"/>
          <w:sz w:val="24"/>
          <w:szCs w:val="24"/>
        </w:rPr>
        <w:t xml:space="preserve"> каждый участник отвечает сам за себя и получает свои баллы, набравший наибольшее количество баллов становится победителем. Второй – отряд делится на команды, которые соревнуются между собой. </w:t>
      </w:r>
    </w:p>
    <w:p w14:paraId="5F33CFC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B6351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Викторина «Прогулка по Петропавловской крепости»</w:t>
      </w:r>
    </w:p>
    <w:p w14:paraId="2620B27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Целевая аудитория: дети и подростки 7-15 лет</w:t>
      </w:r>
    </w:p>
    <w:p w14:paraId="4F6B4EA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выбрать верный вариант ответов на вопросы</w:t>
      </w:r>
    </w:p>
    <w:p w14:paraId="62B54B2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6012473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Задается вопрос и дается три варианта ответа. </w:t>
      </w:r>
    </w:p>
    <w:p w14:paraId="38427CC5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На каком острове расположена Петропавловская крепость?</w:t>
      </w:r>
    </w:p>
    <w:p w14:paraId="69B9541A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Лосиный </w:t>
      </w:r>
    </w:p>
    <w:p w14:paraId="05DC4EAD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Заячий </w:t>
      </w:r>
    </w:p>
    <w:p w14:paraId="6FC30588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Крестовский </w:t>
      </w:r>
    </w:p>
    <w:p w14:paraId="27B82593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Какую форму имеет Петропавловская крепость?</w:t>
      </w:r>
    </w:p>
    <w:p w14:paraId="5E8632EB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hAnsi="Times New Roman" w:cs="Times New Roman"/>
          <w:sz w:val="24"/>
          <w:szCs w:val="24"/>
        </w:rPr>
        <w:t>А) Восьмиконечная звезда</w:t>
      </w: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5C5C41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Б) Шестиконечная звезда</w:t>
      </w: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3B4BFF42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Шестиугольник </w:t>
      </w:r>
    </w:p>
    <w:p w14:paraId="6D8C520D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Какой архитектор проектировал каменный Петропавловский собор?</w:t>
      </w:r>
    </w:p>
    <w:p w14:paraId="3B34BD13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Растрелли </w:t>
      </w:r>
    </w:p>
    <w:p w14:paraId="71466195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Ламбер</w:t>
      </w:r>
      <w:proofErr w:type="spellEnd"/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41A8F9C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В) </w:t>
      </w:r>
      <w:proofErr w:type="spellStart"/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Трезини</w:t>
      </w:r>
      <w:proofErr w:type="spellEnd"/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7A041E86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Какое знаменитое судно находится на территории Крепости?</w:t>
      </w:r>
    </w:p>
    <w:p w14:paraId="0B13E621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А) Ботик Петра Первого </w:t>
      </w:r>
    </w:p>
    <w:p w14:paraId="157045C0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Шхуна Петра Первого </w:t>
      </w:r>
    </w:p>
    <w:p w14:paraId="0F308E5A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Бригантина Петра Первого </w:t>
      </w:r>
    </w:p>
    <w:p w14:paraId="54D1BDA1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Главный парадный вход в Петропавловскую крепость?</w:t>
      </w:r>
    </w:p>
    <w:p w14:paraId="0D64A667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Невские ворота </w:t>
      </w:r>
    </w:p>
    <w:p w14:paraId="695079E2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Петровские ворота </w:t>
      </w:r>
    </w:p>
    <w:p w14:paraId="4F60C358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Никольские ворота </w:t>
      </w:r>
    </w:p>
    <w:p w14:paraId="4E32E48E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Какого бастиона никогда не существовало в Петропавловской крепости?</w:t>
      </w:r>
    </w:p>
    <w:p w14:paraId="1176F068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Бастион Нарышкина </w:t>
      </w:r>
    </w:p>
    <w:p w14:paraId="1AF190F0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Бастион Пожарского </w:t>
      </w:r>
    </w:p>
    <w:p w14:paraId="405201C8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Бастион Трубецкого </w:t>
      </w:r>
    </w:p>
    <w:p w14:paraId="251B3125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7. Что со времен основания и до сих пор производят на монетном дворе?</w:t>
      </w:r>
    </w:p>
    <w:p w14:paraId="1F3929F7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Чеканные шкатулки</w:t>
      </w:r>
    </w:p>
    <w:p w14:paraId="6F0BB42E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Металлическая посуда</w:t>
      </w:r>
    </w:p>
    <w:p w14:paraId="2F0C458B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В) Памятные медали и знаки</w:t>
      </w:r>
    </w:p>
    <w:p w14:paraId="04D4B0A7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В состав какого музея входит Петропавловская крепость?</w:t>
      </w:r>
    </w:p>
    <w:p w14:paraId="6E89B142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Исторический музей </w:t>
      </w:r>
    </w:p>
    <w:p w14:paraId="336232D4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Музей архитектуры Санкт-Петербурга </w:t>
      </w:r>
    </w:p>
    <w:p w14:paraId="5944C09C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В) Музей истории Санкт-Петербурга </w:t>
      </w:r>
    </w:p>
    <w:p w14:paraId="3D9E197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436FD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Викторина «Эрмитажная история»</w:t>
      </w:r>
    </w:p>
    <w:p w14:paraId="3726C99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Целевая аудитория: дети и подростки 7-15 лет</w:t>
      </w:r>
    </w:p>
    <w:p w14:paraId="660FDC0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выбрать верный вариант ответов на вопросы</w:t>
      </w:r>
    </w:p>
    <w:p w14:paraId="0979BBC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1E25D86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Задается вопрос и дается три варианта ответа. </w:t>
      </w:r>
    </w:p>
    <w:p w14:paraId="2CEC8F3D" w14:textId="77777777" w:rsidR="00FE7538" w:rsidRPr="00DF1F54" w:rsidRDefault="00FE7538" w:rsidP="00DF1F5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Чья коллекция была положена в основу музея?</w:t>
      </w:r>
    </w:p>
    <w:p w14:paraId="0A3FCF23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Елизаветы Петровны </w:t>
      </w:r>
    </w:p>
    <w:p w14:paraId="4CFA1920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Александра Первого </w:t>
      </w:r>
    </w:p>
    <w:p w14:paraId="31A2CF4C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В) Екатерины Второй </w:t>
      </w:r>
    </w:p>
    <w:p w14:paraId="4DF754F3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 Сколько произведений искусства насчитывает коллекция музея?</w:t>
      </w:r>
    </w:p>
    <w:p w14:paraId="2482CCEA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Около двух миллионов </w:t>
      </w:r>
    </w:p>
    <w:p w14:paraId="48FBF04B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Около трёх миллионов </w:t>
      </w:r>
    </w:p>
    <w:p w14:paraId="043E4B6F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Около четырёх миллионов </w:t>
      </w:r>
    </w:p>
    <w:p w14:paraId="64E0A129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 По проекту какого архитектора было построено здание Большого Эрмитажа?</w:t>
      </w:r>
    </w:p>
    <w:p w14:paraId="189398CF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Росси </w:t>
      </w:r>
    </w:p>
    <w:p w14:paraId="7159FACA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Растрелли </w:t>
      </w:r>
    </w:p>
    <w:p w14:paraId="23F6FD10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В) </w:t>
      </w:r>
      <w:proofErr w:type="spellStart"/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Фельтена</w:t>
      </w:r>
      <w:proofErr w:type="spellEnd"/>
    </w:p>
    <w:p w14:paraId="55571505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 Какого здания никогда не существовало в музейном комплексе </w:t>
      </w:r>
      <w:r w:rsidRPr="00DF1F54">
        <w:rPr>
          <w:rFonts w:ascii="Times New Roman" w:hAnsi="Times New Roman" w:cs="Times New Roman"/>
          <w:sz w:val="24"/>
          <w:szCs w:val="24"/>
        </w:rPr>
        <w:t>Государственного Эрмитажа</w:t>
      </w: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14:paraId="08CE423A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Главный Эрмитаж</w:t>
      </w:r>
    </w:p>
    <w:p w14:paraId="6BCF63A4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Малый Эрмитаж</w:t>
      </w:r>
    </w:p>
    <w:p w14:paraId="0E2E69BE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Новый Эрмитаж</w:t>
      </w:r>
    </w:p>
    <w:p w14:paraId="259B4583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 В каком году Эрмитаж был открыт для публики?</w:t>
      </w:r>
    </w:p>
    <w:p w14:paraId="50C681DD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А) 1851 год</w:t>
      </w:r>
    </w:p>
    <w:p w14:paraId="6A70DBDE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Б) 1852 год</w:t>
      </w:r>
    </w:p>
    <w:p w14:paraId="06AFB2A9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В) 1853 год</w:t>
      </w:r>
    </w:p>
    <w:p w14:paraId="1D65BD29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 Расположите в хронологическом порядке коллекции живописи, которые приобретала Екатерина Великая для галереи Эрмитажа?</w:t>
      </w:r>
    </w:p>
    <w:p w14:paraId="63169779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Коллекция барона </w:t>
      </w:r>
      <w:proofErr w:type="spellStart"/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Кроза</w:t>
      </w:r>
      <w:proofErr w:type="spellEnd"/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</w:t>
      </w:r>
    </w:p>
    <w:p w14:paraId="74BDE508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Коллекция графа </w:t>
      </w:r>
      <w:proofErr w:type="spellStart"/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Брюля</w:t>
      </w:r>
      <w:proofErr w:type="spellEnd"/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</w:t>
      </w:r>
    </w:p>
    <w:p w14:paraId="34084936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Коллекция премьер-министра </w:t>
      </w:r>
      <w:proofErr w:type="spellStart"/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Уолпола</w:t>
      </w:r>
      <w:proofErr w:type="spellEnd"/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(3)</w:t>
      </w:r>
    </w:p>
    <w:p w14:paraId="3CED6646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Как называется один из папирусов </w:t>
      </w:r>
      <w:r w:rsidRPr="00DF1F54">
        <w:rPr>
          <w:rFonts w:ascii="Times New Roman" w:hAnsi="Times New Roman" w:cs="Times New Roman"/>
          <w:sz w:val="24"/>
          <w:szCs w:val="24"/>
        </w:rPr>
        <w:t>с литературными текстами Среднего царства Древнего Египта</w:t>
      </w: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который занимает </w:t>
      </w:r>
      <w:r w:rsidRPr="00DF1F54">
        <w:rPr>
          <w:rFonts w:ascii="Times New Roman" w:hAnsi="Times New Roman" w:cs="Times New Roman"/>
          <w:sz w:val="24"/>
          <w:szCs w:val="24"/>
        </w:rPr>
        <w:t>особое место в коллекции Эрмитажа «Древний Египет»</w:t>
      </w:r>
    </w:p>
    <w:p w14:paraId="7A79541B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А) «Сказка о потерпевшем кораблекрушение»</w:t>
      </w:r>
    </w:p>
    <w:p w14:paraId="1B9C975B" w14:textId="77777777" w:rsidR="00FE7538" w:rsidRPr="00DF1F54" w:rsidRDefault="00FE7538" w:rsidP="00DF1F54">
      <w:pPr>
        <w:spacing w:after="0" w:line="276" w:lineRule="auto"/>
        <w:outlineLvl w:val="2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DF1F54">
        <w:rPr>
          <w:rStyle w:val="a5"/>
          <w:rFonts w:ascii="Times New Roman" w:hAnsi="Times New Roman" w:cs="Times New Roman"/>
          <w:b w:val="0"/>
          <w:sz w:val="24"/>
          <w:szCs w:val="24"/>
        </w:rPr>
        <w:t>Б) «Песнь арфиста»</w:t>
      </w:r>
    </w:p>
    <w:p w14:paraId="61674829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Style w:val="a5"/>
          <w:rFonts w:ascii="Times New Roman" w:hAnsi="Times New Roman" w:cs="Times New Roman"/>
          <w:b w:val="0"/>
          <w:sz w:val="24"/>
          <w:szCs w:val="24"/>
        </w:rPr>
        <w:t>В) «Сказка о Солнце»</w:t>
      </w:r>
      <w:r w:rsidRPr="00DF1F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483F62" w14:textId="77777777" w:rsidR="00FE7538" w:rsidRPr="00DF1F54" w:rsidRDefault="00FE7538" w:rsidP="00DF1F54">
      <w:pPr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8. Какие животные официально содержатся на территории Эрмитажа?</w:t>
      </w:r>
    </w:p>
    <w:p w14:paraId="38B4816C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Хорьки </w:t>
      </w:r>
    </w:p>
    <w:p w14:paraId="7FD5D882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Коты </w:t>
      </w:r>
    </w:p>
    <w:p w14:paraId="49DFEFFB" w14:textId="77777777" w:rsidR="00FE7538" w:rsidRPr="00DF1F54" w:rsidRDefault="00FE7538" w:rsidP="00DF1F5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Собаки </w:t>
      </w:r>
    </w:p>
    <w:p w14:paraId="2F065AA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D0BD2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Викторина «Дорожками Летнего сада»</w:t>
      </w:r>
    </w:p>
    <w:p w14:paraId="5FF4ED4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Целевая аудитория: дети и подростки 7-15 лет</w:t>
      </w:r>
    </w:p>
    <w:p w14:paraId="5240EAB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выбрать верный вариант ответов на вопросы</w:t>
      </w:r>
    </w:p>
    <w:p w14:paraId="1F79EB8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234CE9C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Задается вопрос и дается три варианта ответа. </w:t>
      </w:r>
    </w:p>
    <w:p w14:paraId="58B1C51F" w14:textId="77777777" w:rsidR="00FE7538" w:rsidRPr="00DF1F54" w:rsidRDefault="00FE7538" w:rsidP="00DF1F5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DF1F54">
        <w:rPr>
          <w:b w:val="0"/>
          <w:sz w:val="24"/>
          <w:szCs w:val="24"/>
        </w:rPr>
        <w:t>1. Что такое «Летний сад»?</w:t>
      </w:r>
    </w:p>
    <w:p w14:paraId="36E40ED4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А) Театр </w:t>
      </w:r>
    </w:p>
    <w:p w14:paraId="6619A950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</w:t>
      </w:r>
      <w:r w:rsidRPr="00DF1F54">
        <w:rPr>
          <w:rFonts w:ascii="Times New Roman" w:hAnsi="Times New Roman" w:cs="Times New Roman"/>
          <w:i/>
          <w:sz w:val="24"/>
          <w:szCs w:val="24"/>
        </w:rPr>
        <w:t xml:space="preserve">) Садово-парковый ансамбль </w:t>
      </w:r>
    </w:p>
    <w:p w14:paraId="01815B27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В) Музей </w:t>
      </w:r>
    </w:p>
    <w:p w14:paraId="5A9288A9" w14:textId="77777777" w:rsidR="00FE7538" w:rsidRPr="00DF1F54" w:rsidRDefault="00FE7538" w:rsidP="00DF1F5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DF1F54">
        <w:rPr>
          <w:b w:val="0"/>
          <w:sz w:val="24"/>
          <w:szCs w:val="24"/>
        </w:rPr>
        <w:t>2. По чьему повелению был создан Летний сад?</w:t>
      </w:r>
    </w:p>
    <w:p w14:paraId="42919CA7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А) По повелению императора Александра I </w:t>
      </w:r>
    </w:p>
    <w:p w14:paraId="67338F21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 xml:space="preserve">Б) По повелению императора Петра I </w:t>
      </w:r>
    </w:p>
    <w:p w14:paraId="4006C45F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В) По повелению императрицы Екатерины Великой </w:t>
      </w:r>
    </w:p>
    <w:p w14:paraId="5EA8531E" w14:textId="77777777" w:rsidR="00FE7538" w:rsidRPr="00DF1F54" w:rsidRDefault="00FE7538" w:rsidP="00DF1F5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DF1F54">
        <w:rPr>
          <w:b w:val="0"/>
          <w:sz w:val="24"/>
          <w:szCs w:val="24"/>
        </w:rPr>
        <w:t>3. В каком году был создан Летний сад?</w:t>
      </w:r>
    </w:p>
    <w:p w14:paraId="7A89813C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А) В 1854 году </w:t>
      </w:r>
    </w:p>
    <w:p w14:paraId="082FC4C0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Б) В 1751 году </w:t>
      </w:r>
    </w:p>
    <w:p w14:paraId="2B9BA73C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 xml:space="preserve">В) В 1704 году </w:t>
      </w:r>
    </w:p>
    <w:p w14:paraId="0D6B6617" w14:textId="77777777" w:rsidR="00FE7538" w:rsidRPr="00DF1F54" w:rsidRDefault="00FE7538" w:rsidP="00DF1F5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DF1F54">
        <w:rPr>
          <w:b w:val="0"/>
          <w:sz w:val="24"/>
          <w:szCs w:val="24"/>
        </w:rPr>
        <w:t>4. Одно из первых названий Летнего сада?</w:t>
      </w:r>
    </w:p>
    <w:p w14:paraId="6C384A28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А) Поле </w:t>
      </w:r>
    </w:p>
    <w:p w14:paraId="4681DD83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Б) Огород</w:t>
      </w:r>
    </w:p>
    <w:p w14:paraId="7F1BC387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Двор</w:t>
      </w:r>
    </w:p>
    <w:p w14:paraId="6729032F" w14:textId="77777777" w:rsidR="00FE7538" w:rsidRPr="00DF1F54" w:rsidRDefault="00FE7538" w:rsidP="00DF1F5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DF1F54">
        <w:rPr>
          <w:b w:val="0"/>
          <w:sz w:val="24"/>
          <w:szCs w:val="24"/>
        </w:rPr>
        <w:t>5. Из какой страны были привезены мраморные статуи и бюсты, которые украшали аллеи первого Летнего сада?</w:t>
      </w:r>
    </w:p>
    <w:p w14:paraId="2B6C06B4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А) Италия</w:t>
      </w:r>
    </w:p>
    <w:p w14:paraId="6A49FF0E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Франция</w:t>
      </w:r>
    </w:p>
    <w:p w14:paraId="33CAA9DB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Голландия</w:t>
      </w:r>
    </w:p>
    <w:p w14:paraId="00E3145F" w14:textId="77777777" w:rsidR="00FE7538" w:rsidRPr="00DF1F54" w:rsidRDefault="00FE7538" w:rsidP="00DF1F5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DF1F54">
        <w:rPr>
          <w:b w:val="0"/>
          <w:sz w:val="24"/>
          <w:szCs w:val="24"/>
        </w:rPr>
        <w:t>6. В каком веке Летний сад становится публичным городским садом «для прилично одетой публики»?</w:t>
      </w:r>
    </w:p>
    <w:p w14:paraId="229143E0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А)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DF1F54">
        <w:rPr>
          <w:rFonts w:ascii="Times New Roman" w:hAnsi="Times New Roman" w:cs="Times New Roman"/>
          <w:sz w:val="24"/>
          <w:szCs w:val="24"/>
        </w:rPr>
        <w:t xml:space="preserve"> век</w:t>
      </w:r>
    </w:p>
    <w:p w14:paraId="39E5A72B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Б)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F1F54">
        <w:rPr>
          <w:rFonts w:ascii="Times New Roman" w:hAnsi="Times New Roman" w:cs="Times New Roman"/>
          <w:sz w:val="24"/>
          <w:szCs w:val="24"/>
        </w:rPr>
        <w:t xml:space="preserve"> век</w:t>
      </w:r>
    </w:p>
    <w:p w14:paraId="3A4AE3D7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 xml:space="preserve">В) </w:t>
      </w:r>
      <w:r w:rsidRPr="00DF1F54">
        <w:rPr>
          <w:rFonts w:ascii="Times New Roman" w:hAnsi="Times New Roman" w:cs="Times New Roman"/>
          <w:i/>
          <w:sz w:val="24"/>
          <w:szCs w:val="24"/>
          <w:lang w:val="en-US"/>
        </w:rPr>
        <w:t>XIX</w:t>
      </w:r>
      <w:r w:rsidRPr="00DF1F54">
        <w:rPr>
          <w:rFonts w:ascii="Times New Roman" w:hAnsi="Times New Roman" w:cs="Times New Roman"/>
          <w:i/>
          <w:sz w:val="24"/>
          <w:szCs w:val="24"/>
        </w:rPr>
        <w:t xml:space="preserve"> век</w:t>
      </w:r>
    </w:p>
    <w:p w14:paraId="66138EB6" w14:textId="77777777" w:rsidR="00FE7538" w:rsidRPr="00DF1F54" w:rsidRDefault="00FE7538" w:rsidP="00DF1F5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DF1F54">
        <w:rPr>
          <w:b w:val="0"/>
          <w:sz w:val="24"/>
          <w:szCs w:val="24"/>
        </w:rPr>
        <w:t>7. Памятник какому писателю установлен в Летнем саду?</w:t>
      </w:r>
    </w:p>
    <w:p w14:paraId="1756D3A1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А) Иван Крылов</w:t>
      </w:r>
    </w:p>
    <w:p w14:paraId="79019676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Б) Федор Достоевский </w:t>
      </w:r>
    </w:p>
    <w:p w14:paraId="4CF617F0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Александр Пушкин</w:t>
      </w:r>
    </w:p>
    <w:p w14:paraId="180141C2" w14:textId="77777777" w:rsidR="00FE7538" w:rsidRPr="00DF1F54" w:rsidRDefault="00FE7538" w:rsidP="00DF1F54">
      <w:pPr>
        <w:pStyle w:val="3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DF1F54">
        <w:rPr>
          <w:b w:val="0"/>
          <w:sz w:val="24"/>
          <w:szCs w:val="24"/>
        </w:rPr>
        <w:t>8. Какие птицы обитают в Летнем саду?</w:t>
      </w:r>
    </w:p>
    <w:p w14:paraId="034474B7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Павлины</w:t>
      </w:r>
    </w:p>
    <w:p w14:paraId="743E3DA9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Совы</w:t>
      </w:r>
    </w:p>
    <w:p w14:paraId="12D06A8B" w14:textId="77777777" w:rsidR="00FE7538" w:rsidRPr="00DF1F54" w:rsidRDefault="00FE7538" w:rsidP="00DF1F5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F1F54">
        <w:rPr>
          <w:rFonts w:ascii="Times New Roman" w:hAnsi="Times New Roman" w:cs="Times New Roman"/>
          <w:i/>
          <w:sz w:val="24"/>
          <w:szCs w:val="24"/>
        </w:rPr>
        <w:t>В) Лебеди</w:t>
      </w:r>
    </w:p>
    <w:p w14:paraId="6094217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D5FE8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Викторина «Здесь будет город заложен»</w:t>
      </w:r>
    </w:p>
    <w:p w14:paraId="0592180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 xml:space="preserve">Целевая аудитория: дети и подростки 7-15 лет </w:t>
      </w:r>
    </w:p>
    <w:p w14:paraId="50B1552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выбрать верный вариант ответов на вопросы</w:t>
      </w:r>
    </w:p>
    <w:p w14:paraId="3E1BCBD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4B681D2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Задается вопрос и дается три варианта ответа. </w:t>
      </w:r>
    </w:p>
    <w:p w14:paraId="7433020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63E2EFA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11FEB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Игра-соревнование «Петровские потехи»</w:t>
      </w:r>
    </w:p>
    <w:p w14:paraId="1164984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*Ссылка на Интернет-ресурс игры в разделе Приложения</w:t>
      </w:r>
    </w:p>
    <w:p w14:paraId="5B32BCAD" w14:textId="77777777" w:rsidR="00FE7538" w:rsidRPr="00DF1F54" w:rsidRDefault="00FE7538" w:rsidP="00DF1F5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7D0D5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F1F54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DF1F54">
        <w:rPr>
          <w:rFonts w:ascii="Times New Roman" w:hAnsi="Times New Roman" w:cs="Times New Roman"/>
          <w:b/>
          <w:sz w:val="24"/>
          <w:szCs w:val="24"/>
        </w:rPr>
        <w:t xml:space="preserve"> «Петровскими маршрутами»</w:t>
      </w:r>
    </w:p>
    <w:p w14:paraId="0C76A4C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*Ссылка на Интернет-ресурс игры в разделе Приложения</w:t>
      </w:r>
    </w:p>
    <w:p w14:paraId="3E9CCAD3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b/>
        </w:rPr>
      </w:pPr>
    </w:p>
    <w:p w14:paraId="201DDAA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b/>
        </w:rPr>
      </w:pPr>
      <w:r w:rsidRPr="00DF1F54">
        <w:rPr>
          <w:b/>
        </w:rPr>
        <w:t xml:space="preserve">Дополнительный материал  </w:t>
      </w:r>
    </w:p>
    <w:p w14:paraId="3459A530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b/>
          <w:color w:val="000000"/>
        </w:rPr>
      </w:pPr>
      <w:r w:rsidRPr="00DF1F54">
        <w:rPr>
          <w:b/>
          <w:color w:val="000000"/>
        </w:rPr>
        <w:t>Загадки про достопримечательности Санкт-Петербурга</w:t>
      </w:r>
    </w:p>
    <w:p w14:paraId="6E22F39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</w:rPr>
      </w:pPr>
      <w:r w:rsidRPr="00DF1F54">
        <w:rPr>
          <w:color w:val="000000"/>
        </w:rPr>
        <w:t>1</w:t>
      </w:r>
    </w:p>
    <w:p w14:paraId="4DE79077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Над грохотом и пылью,</w:t>
      </w:r>
    </w:p>
    <w:p w14:paraId="479E1074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Над шумной суетой</w:t>
      </w:r>
    </w:p>
    <w:p w14:paraId="15EA0936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Плывёт на тонком шпиле</w:t>
      </w:r>
    </w:p>
    <w:p w14:paraId="4E7012A4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Символ золотой.</w:t>
      </w:r>
    </w:p>
    <w:p w14:paraId="3C87F5FE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Летают рядом чайки,</w:t>
      </w:r>
    </w:p>
    <w:p w14:paraId="46F4F800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Звезда горит вдали.</w:t>
      </w:r>
    </w:p>
    <w:p w14:paraId="3EDAF2F7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Он бы и рад причалить,</w:t>
      </w:r>
    </w:p>
    <w:p w14:paraId="70A7B4D6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Да в небе нет земли. (Корабль на шпиле Адмиралтейства)</w:t>
      </w:r>
    </w:p>
    <w:p w14:paraId="6CD15E0A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2</w:t>
      </w:r>
    </w:p>
    <w:p w14:paraId="37119FD7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К титанам ближе подойдём –</w:t>
      </w:r>
    </w:p>
    <w:p w14:paraId="3A2DDED6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Стоят они вдесятером</w:t>
      </w:r>
    </w:p>
    <w:p w14:paraId="0CCA888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И держат портик Эрмитажа.</w:t>
      </w:r>
    </w:p>
    <w:p w14:paraId="50E40273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Кто эта каменная стража? (Атланты)</w:t>
      </w:r>
    </w:p>
    <w:p w14:paraId="563ECF17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3</w:t>
      </w:r>
    </w:p>
    <w:p w14:paraId="429B92FA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Храм распахнул колоннаду дугой.</w:t>
      </w:r>
    </w:p>
    <w:p w14:paraId="656250B1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Вознёсся над куполом крест золотой.</w:t>
      </w:r>
    </w:p>
    <w:p w14:paraId="07BE884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 xml:space="preserve">Взят </w:t>
      </w:r>
      <w:proofErr w:type="spellStart"/>
      <w:r w:rsidRPr="00DF1F54">
        <w:rPr>
          <w:color w:val="000000"/>
        </w:rPr>
        <w:t>пудостский</w:t>
      </w:r>
      <w:proofErr w:type="spellEnd"/>
      <w:r w:rsidRPr="00DF1F54">
        <w:rPr>
          <w:color w:val="000000"/>
        </w:rPr>
        <w:t xml:space="preserve"> камень для стен и колонн</w:t>
      </w:r>
    </w:p>
    <w:p w14:paraId="337E7D1C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(Для храма впервые использован он).    </w:t>
      </w:r>
    </w:p>
    <w:p w14:paraId="16925DF0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 Невском, где всё изумляет наш взор,</w:t>
      </w:r>
    </w:p>
    <w:p w14:paraId="082A6D99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Воздвиг Воронихин … (Казанский собор)</w:t>
      </w:r>
    </w:p>
    <w:p w14:paraId="5EBB3CE7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4</w:t>
      </w:r>
    </w:p>
    <w:p w14:paraId="501C5E3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Ростр – это «нос» корабля или «клюв»,</w:t>
      </w:r>
    </w:p>
    <w:p w14:paraId="6B56ED7E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Железом его обивали.</w:t>
      </w:r>
    </w:p>
    <w:p w14:paraId="00E1FD9A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Судно противника ростром проткнув,</w:t>
      </w:r>
    </w:p>
    <w:p w14:paraId="78CAB61D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Победы в бою добывали.</w:t>
      </w:r>
    </w:p>
    <w:p w14:paraId="13B9671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Ну, а «носы» кораблей побеждённых</w:t>
      </w:r>
    </w:p>
    <w:p w14:paraId="4AB448E6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 триумфальных крепили колоннах.</w:t>
      </w:r>
    </w:p>
    <w:p w14:paraId="015D893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 Стрелке колонны стоят триумфальные,</w:t>
      </w:r>
    </w:p>
    <w:p w14:paraId="7C656E12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Украшены рострами – значит, … (Ростральные)</w:t>
      </w:r>
    </w:p>
    <w:p w14:paraId="5A3CB51B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5</w:t>
      </w:r>
    </w:p>
    <w:p w14:paraId="65FCA8E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Века несчётные прошли,</w:t>
      </w:r>
    </w:p>
    <w:p w14:paraId="28E83C19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lastRenderedPageBreak/>
        <w:t>Но не сомкнули свои веки</w:t>
      </w:r>
    </w:p>
    <w:p w14:paraId="70565BED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 северном краю Земли</w:t>
      </w:r>
    </w:p>
    <w:p w14:paraId="3C1192ED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Те львы с глазами человека.</w:t>
      </w:r>
    </w:p>
    <w:p w14:paraId="093E6372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 гордых берегах Невы</w:t>
      </w:r>
    </w:p>
    <w:p w14:paraId="3979BB9F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Они останутся навечно –</w:t>
      </w:r>
    </w:p>
    <w:p w14:paraId="0E1F86E0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Те полулюди, полульвы,</w:t>
      </w:r>
    </w:p>
    <w:p w14:paraId="6A85F71F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Пленённые бесчеловечно.</w:t>
      </w:r>
    </w:p>
    <w:p w14:paraId="30663F7F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Им наводненья не страшны,</w:t>
      </w:r>
    </w:p>
    <w:p w14:paraId="5D9EBFCE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Ничто волненья и страданья.</w:t>
      </w:r>
    </w:p>
    <w:p w14:paraId="2E31256B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И дремлют на брегах Невы</w:t>
      </w:r>
    </w:p>
    <w:p w14:paraId="2E753CB5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 xml:space="preserve">Египта мудрого </w:t>
      </w:r>
      <w:proofErr w:type="spellStart"/>
      <w:r w:rsidRPr="00DF1F54">
        <w:rPr>
          <w:color w:val="000000"/>
        </w:rPr>
        <w:t>созданья</w:t>
      </w:r>
      <w:proofErr w:type="spellEnd"/>
      <w:r w:rsidRPr="00DF1F54">
        <w:rPr>
          <w:color w:val="000000"/>
        </w:rPr>
        <w:t>. (Сфинксы)</w:t>
      </w:r>
    </w:p>
    <w:p w14:paraId="62A6C67E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6</w:t>
      </w:r>
    </w:p>
    <w:p w14:paraId="3319A857" w14:textId="77777777" w:rsidR="00FE7538" w:rsidRPr="00DF1F54" w:rsidRDefault="00FE7538" w:rsidP="00DF1F54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Свернём на Большую Морскую.</w:t>
      </w:r>
      <w:r w:rsidRPr="00DF1F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Арку увидим. Скажите </w:t>
      </w:r>
      <w:proofErr w:type="gramStart"/>
      <w:r w:rsidRPr="00DF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какую?</w:t>
      </w:r>
      <w:r w:rsidRPr="00DF1F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Арки</w:t>
      </w:r>
      <w:proofErr w:type="gramEnd"/>
      <w:r w:rsidRPr="00DF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нас есть любого масштаба,</w:t>
      </w:r>
      <w:r w:rsidRPr="00DF1F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главная – в здании... (Главного штаба)</w:t>
      </w:r>
    </w:p>
    <w:p w14:paraId="7A5BDFE7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</w:p>
    <w:p w14:paraId="31A99A01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Каждый смертный их боится –</w:t>
      </w:r>
    </w:p>
    <w:p w14:paraId="5285E038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proofErr w:type="spellStart"/>
      <w:r w:rsidRPr="00DF1F54">
        <w:rPr>
          <w:color w:val="000000"/>
        </w:rPr>
        <w:t>Полузвери</w:t>
      </w:r>
      <w:proofErr w:type="spellEnd"/>
      <w:r w:rsidRPr="00DF1F54">
        <w:rPr>
          <w:color w:val="000000"/>
        </w:rPr>
        <w:t xml:space="preserve"> – полуптицы</w:t>
      </w:r>
    </w:p>
    <w:p w14:paraId="74F7A599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 мосту сидят цепном</w:t>
      </w:r>
    </w:p>
    <w:p w14:paraId="5B98D5F1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И объяты полусном.</w:t>
      </w:r>
    </w:p>
    <w:p w14:paraId="11546608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Эти грозные «персоны»</w:t>
      </w:r>
    </w:p>
    <w:p w14:paraId="6DDAEE76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Называются… (Грифоны)</w:t>
      </w:r>
    </w:p>
    <w:p w14:paraId="02FB0F7F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</w:rPr>
      </w:pPr>
      <w:r w:rsidRPr="00DF1F54">
        <w:rPr>
          <w:color w:val="000000"/>
        </w:rPr>
        <w:t>8</w:t>
      </w:r>
    </w:p>
    <w:p w14:paraId="748E1A87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Есть орудие одно.</w:t>
      </w:r>
    </w:p>
    <w:p w14:paraId="0A9CB15F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С кем же бой ведёт оно?</w:t>
      </w:r>
    </w:p>
    <w:p w14:paraId="384D4B86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Точно в полдень круглый год</w:t>
      </w:r>
    </w:p>
    <w:p w14:paraId="08572E7F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Свой сигнальный залп даёт.</w:t>
      </w:r>
    </w:p>
    <w:p w14:paraId="139F774F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Выпуская белый дым,</w:t>
      </w:r>
    </w:p>
    <w:p w14:paraId="67B0DBE0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Бьёт зарядом холостым.</w:t>
      </w:r>
    </w:p>
    <w:p w14:paraId="06F019D6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Если в крепости стреляют –</w:t>
      </w:r>
    </w:p>
    <w:p w14:paraId="441BEB14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Люди время проверяют. (Пушка в Петропавловской крепости)</w:t>
      </w:r>
    </w:p>
    <w:p w14:paraId="7E162AEA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9</w:t>
      </w:r>
    </w:p>
    <w:p w14:paraId="33794C3E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Увидишь ты этих свирепых зверей</w:t>
      </w:r>
    </w:p>
    <w:p w14:paraId="4F6EBC77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 xml:space="preserve">У дома </w:t>
      </w:r>
      <w:proofErr w:type="spellStart"/>
      <w:r w:rsidRPr="00DF1F54">
        <w:rPr>
          <w:color w:val="000000"/>
        </w:rPr>
        <w:t>Лаваля</w:t>
      </w:r>
      <w:proofErr w:type="spellEnd"/>
      <w:r w:rsidRPr="00DF1F54">
        <w:rPr>
          <w:color w:val="000000"/>
        </w:rPr>
        <w:t>, у входа в музей.</w:t>
      </w:r>
    </w:p>
    <w:p w14:paraId="6641082E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И рядом с Дворцовым мостом у Невы</w:t>
      </w:r>
    </w:p>
    <w:p w14:paraId="67E3BC94" w14:textId="77777777" w:rsidR="00FE7538" w:rsidRPr="00DF1F54" w:rsidRDefault="00FE7538" w:rsidP="00DF1F5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rPr>
          <w:color w:val="226644"/>
        </w:rPr>
      </w:pPr>
      <w:r w:rsidRPr="00DF1F54">
        <w:rPr>
          <w:color w:val="000000"/>
        </w:rPr>
        <w:t>На постаментах – громадные… (Львы)</w:t>
      </w:r>
    </w:p>
    <w:p w14:paraId="26C65AE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99067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98BFF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2 блок «Архитектура Петербурга»</w:t>
      </w:r>
    </w:p>
    <w:p w14:paraId="7609594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B3880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14:paraId="0576896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Темы для изучения/повторения:</w:t>
      </w:r>
    </w:p>
    <w:p w14:paraId="2F82F15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«Путешествие по Русскому музею»</w:t>
      </w:r>
    </w:p>
    <w:p w14:paraId="4D7263A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«Путешествие по Эрмитажу»</w:t>
      </w:r>
    </w:p>
    <w:p w14:paraId="3866334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«Памятники Петербурга»</w:t>
      </w:r>
    </w:p>
    <w:p w14:paraId="43CAA97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>«Мосты Петербурга»</w:t>
      </w:r>
    </w:p>
    <w:p w14:paraId="50D4700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*Ссылки на Интернет-ресурсы для изучения тем в разделе Приложения</w:t>
      </w:r>
    </w:p>
    <w:p w14:paraId="00D9C98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1520D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14:paraId="4B9A18B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B43C9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Игра «Реки – каналы - мосты»</w:t>
      </w:r>
    </w:p>
    <w:p w14:paraId="2A863C1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7ABBE4F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соотнести водоём и имеющий к нему отношение мост</w:t>
      </w:r>
    </w:p>
    <w:p w14:paraId="154AE04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748B891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281639A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AD910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Викторина «Архитекторы Петербурга и их творения»</w:t>
      </w:r>
    </w:p>
    <w:p w14:paraId="58A2AF6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11-15 лет </w:t>
      </w:r>
    </w:p>
    <w:p w14:paraId="74311E2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выбрать верный вариант ответа из трех предложенных</w:t>
      </w:r>
    </w:p>
    <w:p w14:paraId="1B5E761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11E4312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7A3DBFB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F0AB9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Игра «Львы в городе»</w:t>
      </w:r>
    </w:p>
    <w:p w14:paraId="04F2BCA9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6F3C50D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Задача: на картинках, изображающих скульптуры львов в различных городах, определить петербургских львов </w:t>
      </w:r>
    </w:p>
    <w:p w14:paraId="77F66A2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435415F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Участники игры делятся на 2-3 команды (в зависимости от общего количества игроков). </w:t>
      </w:r>
    </w:p>
    <w:p w14:paraId="0BDC7C6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Вводная часть: ведущий напоминает участникам о том, что в Санкт-Петербурге много львов и предлагает вспомнить, где они находятся. Можно поговорить не только о скульптурах отдельно стоящих львов, но и о львах на фасадах зданий.</w:t>
      </w:r>
    </w:p>
    <w:p w14:paraId="249E428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Основная часть: ведущий сообщает о том, что сегодня в городе произошло что-то невероятное, были замечены какие-то странные львы, как будто чужие. Видимо, в Санкт-Петербург проникли львы из других городов, ведь там их тоже немало. Участникам предлагается среди всех представленных львов определить петербургских.</w:t>
      </w:r>
    </w:p>
    <w:p w14:paraId="666C1D1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Картинки со львами либо выводятся на экран, либо раздаются командам (на каждую команду один комплект). Участники в командах совещаются и записывают свои ответы на листе бумаги. Ведущий собирает листы. </w:t>
      </w:r>
    </w:p>
    <w:p w14:paraId="5CA4336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Ведущий и участники рассматривают картинки со львами, ведущий показывает петербургских львов и проверяет ответы участников. За каждый правильный ответ команда получает балл. Участники могут заработать дополнительные баллы, назвав города, из которых пожаловали другие львы. </w:t>
      </w:r>
    </w:p>
    <w:p w14:paraId="2255A80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Подведение итогов: ведущий подсчитывает баллы и объявляет результаты игры. </w:t>
      </w:r>
    </w:p>
    <w:p w14:paraId="4B1CD13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*Визуальный материал для игры в разделе Приложения</w:t>
      </w:r>
    </w:p>
    <w:p w14:paraId="2B920FC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7524D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Игра «Наведи порядок в городе»</w:t>
      </w:r>
    </w:p>
    <w:p w14:paraId="3213C94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3C1DECA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восстановить названия достопримечательностей Санкт-Петербурга</w:t>
      </w:r>
    </w:p>
    <w:p w14:paraId="630CBB8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7A83035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 xml:space="preserve">Участники игры делятся на 2-3 команды (в зависимости от общего количества игроков). </w:t>
      </w:r>
    </w:p>
    <w:p w14:paraId="0F24A7A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Вводная часть: ведущий говорит о том, что сегодня предстоит вспомнить самые известные достопримечательности Санкт-Петербурга. Участники называют известные им достопримечательности. </w:t>
      </w:r>
    </w:p>
    <w:p w14:paraId="0C418E2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Основная часть: ведущий сообщает о том, что какой-то злодей перепутал названия достопримечательностей, и порядок в городе нарушен. Чтобы его как можно скорее восстановить, нужно вернуть на место все названия. </w:t>
      </w:r>
    </w:p>
    <w:p w14:paraId="49F78D7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Каждой команде выдаются комплекты с перепутанными названиями. Всего 9 групп достопримечательностей, в каждой группе по 3 названия. Игроки получают материал в следующем виде: названия разбиты на слова, т.е. каждое слово на отдельной карточке. Раскладка перепутанных названий такая:</w:t>
      </w:r>
    </w:p>
    <w:p w14:paraId="38FAEE84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1 группа</w:t>
      </w:r>
    </w:p>
    <w:p w14:paraId="0D9D0118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Арка Васильевского сада</w:t>
      </w:r>
    </w:p>
    <w:p w14:paraId="5B3F9F9A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Летний штаб</w:t>
      </w:r>
    </w:p>
    <w:p w14:paraId="32DAC564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Главная стрелка</w:t>
      </w:r>
    </w:p>
    <w:p w14:paraId="0DD35D21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2 группа</w:t>
      </w:r>
    </w:p>
    <w:p w14:paraId="00A87FA0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Государственное триумфальное поле</w:t>
      </w:r>
    </w:p>
    <w:p w14:paraId="5B34DF49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Московский музей</w:t>
      </w:r>
    </w:p>
    <w:p w14:paraId="1666DC46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Русские Марсовы ворота</w:t>
      </w:r>
    </w:p>
    <w:p w14:paraId="031D25D3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3 группа</w:t>
      </w:r>
    </w:p>
    <w:p w14:paraId="1040D291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Дом Таврического собора</w:t>
      </w:r>
    </w:p>
    <w:p w14:paraId="21DAC006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Кафедральный дворец Зингера</w:t>
      </w:r>
    </w:p>
    <w:p w14:paraId="60056B43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Казанская компания</w:t>
      </w:r>
    </w:p>
    <w:p w14:paraId="4AF0D550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4 группа</w:t>
      </w:r>
    </w:p>
    <w:p w14:paraId="14342E17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Большой Мариинский домик</w:t>
      </w:r>
    </w:p>
    <w:p w14:paraId="30D8DB88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Гостиный театр</w:t>
      </w:r>
    </w:p>
    <w:p w14:paraId="0A6ACC92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В) Двор Петра </w:t>
      </w:r>
      <w:r w:rsidRPr="00DF1F54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14:paraId="3E36C08D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5 группа</w:t>
      </w:r>
    </w:p>
    <w:p w14:paraId="5585ADF3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Петербургская крепость</w:t>
      </w:r>
    </w:p>
    <w:p w14:paraId="046F1D1F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Невский дождь</w:t>
      </w:r>
    </w:p>
    <w:p w14:paraId="35BCD992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Памятник Петропавловскому проспекту</w:t>
      </w:r>
    </w:p>
    <w:p w14:paraId="28F38F6E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6 группа</w:t>
      </w:r>
    </w:p>
    <w:p w14:paraId="22D23D30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Дворцовый дворец</w:t>
      </w:r>
    </w:p>
    <w:p w14:paraId="76822630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Зоологический мост</w:t>
      </w:r>
    </w:p>
    <w:p w14:paraId="79FFF1C6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Меншиковский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музей</w:t>
      </w:r>
    </w:p>
    <w:p w14:paraId="6AEB4053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7 группа</w:t>
      </w:r>
    </w:p>
    <w:p w14:paraId="5E0F92AE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Нарвское село</w:t>
      </w:r>
    </w:p>
    <w:p w14:paraId="167B1805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Царский триумфальный дворец</w:t>
      </w:r>
    </w:p>
    <w:p w14:paraId="0B55467F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Зимние ворота</w:t>
      </w:r>
    </w:p>
    <w:p w14:paraId="617E1EF9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8 группа</w:t>
      </w:r>
    </w:p>
    <w:p w14:paraId="3E771012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А) Императорский крейсер Фаберже</w:t>
      </w:r>
    </w:p>
    <w:p w14:paraId="78B065AB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Б) Завод «Аврора»</w:t>
      </w:r>
    </w:p>
    <w:p w14:paraId="223936E0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Фарфоровый музей</w:t>
      </w:r>
    </w:p>
    <w:p w14:paraId="07FAFCA1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9 группа</w:t>
      </w:r>
    </w:p>
    <w:p w14:paraId="42BA6A61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Обуховские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колонны</w:t>
      </w:r>
    </w:p>
    <w:p w14:paraId="048FE66E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>Б) Большой всадник</w:t>
      </w:r>
    </w:p>
    <w:p w14:paraId="1F87BF9D" w14:textId="77777777" w:rsidR="00FE7538" w:rsidRPr="00DF1F54" w:rsidRDefault="00FE7538" w:rsidP="00DF1F54">
      <w:pPr>
        <w:spacing w:after="0" w:line="276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В) Медный ростральный мост</w:t>
      </w:r>
    </w:p>
    <w:p w14:paraId="35CE9F9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Также в комплекте каждая команда получает картинки с изображением достопримечательностей, названия которых нужно восстановить. </w:t>
      </w:r>
    </w:p>
    <w:p w14:paraId="52CDF8A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Участники восстанавливают названия, находят нужную картинку и выкладываю/наклеивают на нее название. </w:t>
      </w:r>
    </w:p>
    <w:p w14:paraId="42C884A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Баллы начисляются за каждую правильно восстановленную достопримечательность. Команда, выполнившая задание первой, получает дополнительный балл. </w:t>
      </w:r>
    </w:p>
    <w:p w14:paraId="21966CD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Подведение итогов: ведущий подсчитывает баллы и объявляет результаты игры. </w:t>
      </w:r>
    </w:p>
    <w:p w14:paraId="22DA29F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*Визуальный и раздаточный материал для игры в разделе Приложения</w:t>
      </w:r>
    </w:p>
    <w:p w14:paraId="26894CA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4EDE5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Творческая мастерская «Дострой дворец»</w:t>
      </w:r>
    </w:p>
    <w:p w14:paraId="78B56FF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7-10 лет </w:t>
      </w:r>
    </w:p>
    <w:p w14:paraId="63967E2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дорисовать недостающую часть того или иного дворца</w:t>
      </w:r>
    </w:p>
    <w:p w14:paraId="1F72630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024DDA9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7FC86F0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596AD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Творческая мастерская «Мостов ажурные мотивы»</w:t>
      </w:r>
    </w:p>
    <w:p w14:paraId="4C659E1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716EB13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изображение оград и решеток мостов Санкт-Петербурга</w:t>
      </w:r>
    </w:p>
    <w:p w14:paraId="3E919B8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7307FFA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14E693D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C1619C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Игра-импровизация «Есть о чём поговорить»</w:t>
      </w:r>
    </w:p>
    <w:p w14:paraId="51CA8FB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62F824A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разыграть монолог/диалог/беседу архитектурных сооружений города</w:t>
      </w:r>
    </w:p>
    <w:p w14:paraId="64A2742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474EEE6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3A1DF23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E2E6C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Фотоконкурс «Мой город в объективе»</w:t>
      </w:r>
    </w:p>
    <w:p w14:paraId="00BD1BB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71DE169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сфотографироваться в своём любимом месте Санкт-Петербурга</w:t>
      </w:r>
    </w:p>
    <w:p w14:paraId="7016C05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33DE4C55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72233AA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8E40C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3 блок «Будущее Петербурга»</w:t>
      </w:r>
    </w:p>
    <w:p w14:paraId="08590FC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BE2EB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14:paraId="2A11EC0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Темы для изучения/повторения:</w:t>
      </w:r>
    </w:p>
    <w:p w14:paraId="0C98BD6F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«Прошлое и настоящее Санкт-Петербурга в фотографиях»</w:t>
      </w:r>
    </w:p>
    <w:p w14:paraId="5AA80C9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«Памятники Петербурга»</w:t>
      </w:r>
    </w:p>
    <w:p w14:paraId="7BF7B85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«Мосты Петербурга»</w:t>
      </w:r>
    </w:p>
    <w:p w14:paraId="696810B6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*Ссылки на Интернет-ресурсы для изучения тем в разделе Приложения</w:t>
      </w:r>
    </w:p>
    <w:p w14:paraId="585602FD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BD7AD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14:paraId="5E1DE57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F8E6F7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lastRenderedPageBreak/>
        <w:t>Игра «Легенды и быль»</w:t>
      </w:r>
    </w:p>
    <w:p w14:paraId="56C15850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5265D2F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рассказать историю о Петербурге, основанную на реальных или вымышленных событиях</w:t>
      </w:r>
    </w:p>
    <w:p w14:paraId="275A7E9C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55B7E15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0A4CA911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39FE9837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Творческая мастерская «Новый мост Петербурга»</w:t>
      </w:r>
    </w:p>
    <w:p w14:paraId="772241CE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7843752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создать образа моста, который мог бы быть в городе</w:t>
      </w:r>
    </w:p>
    <w:p w14:paraId="4EF1E947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318F24B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5B80EEE7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7C59ED01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Творческая мастерская «Новый памятник Петербурга»</w:t>
      </w:r>
    </w:p>
    <w:p w14:paraId="20E63E7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3BF6514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создать образа памятника, который мог бы быть в городе</w:t>
      </w:r>
    </w:p>
    <w:p w14:paraId="73994E5C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5B600E6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0F14EC9F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30C63E85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Игра «Наши имена в городе»</w:t>
      </w:r>
    </w:p>
    <w:p w14:paraId="405934FB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395251A8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подобрать названия достопримечательностей Санкт-Петербурга на буквы своих имен</w:t>
      </w:r>
    </w:p>
    <w:p w14:paraId="26137705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53C9BE40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Игра проводится одновременно со всеми членами отряда. Ведущий говорит о том, что каждое здание, каждая улица, площадь города, каждая его достопримечательность, каждый памятник и мост имеет название, оно же его имя. У каждого из вас тоже есть имя.</w:t>
      </w:r>
    </w:p>
    <w:p w14:paraId="7D94895E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Ведущий предлагает разложить имена на буквы (вертикально) и вспомнить названия достопримечательностей, улиц и т.д. Санкт-Петербурга. Задание выполняется на листе бумаги. Каждый участник расписывает своё имя, можно и фамилию. Потом зачитывают. В продолжение игры можно подсчитать, какие достопримечательности встречаются чаще всего.</w:t>
      </w:r>
    </w:p>
    <w:p w14:paraId="4666DF79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7397F667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Конкурс рисунка «Мой Петербург в 2050 году»</w:t>
      </w:r>
    </w:p>
    <w:p w14:paraId="27D4B84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26ADE37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Задача: нарисовать своё видение города будущего</w:t>
      </w:r>
    </w:p>
    <w:p w14:paraId="77FB3E9D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7C9E01B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54B402D2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18DD278E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 xml:space="preserve">Акция «Письмо Петру </w:t>
      </w:r>
      <w:r w:rsidRPr="00DF1F5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F1F54">
        <w:rPr>
          <w:rFonts w:ascii="Times New Roman" w:hAnsi="Times New Roman" w:cs="Times New Roman"/>
          <w:b/>
          <w:sz w:val="24"/>
          <w:szCs w:val="24"/>
        </w:rPr>
        <w:t xml:space="preserve"> из будущего»</w:t>
      </w:r>
    </w:p>
    <w:p w14:paraId="7743305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67A1D3C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Задача: написать письмо на основе своего мировосприятия и мироощущения </w:t>
      </w:r>
    </w:p>
    <w:p w14:paraId="4645EA88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03434591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46D07D34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736843" w14:textId="77777777" w:rsidR="009B026F" w:rsidRPr="00D972B1" w:rsidRDefault="009B026F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2B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601034" w14:textId="771DA5ED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DF1F54">
        <w:rPr>
          <w:rFonts w:ascii="Times New Roman" w:hAnsi="Times New Roman" w:cs="Times New Roman"/>
          <w:b/>
          <w:sz w:val="24"/>
          <w:szCs w:val="24"/>
        </w:rPr>
        <w:t>. Завершение смены</w:t>
      </w:r>
    </w:p>
    <w:p w14:paraId="4B5A8357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6D8262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F54">
        <w:rPr>
          <w:rFonts w:ascii="Times New Roman" w:hAnsi="Times New Roman" w:cs="Times New Roman"/>
          <w:b/>
          <w:sz w:val="24"/>
          <w:szCs w:val="24"/>
        </w:rPr>
        <w:t>4 блок «</w:t>
      </w:r>
      <w:proofErr w:type="spellStart"/>
      <w:r w:rsidRPr="00DF1F54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DF1F54">
        <w:rPr>
          <w:rFonts w:ascii="Times New Roman" w:hAnsi="Times New Roman" w:cs="Times New Roman"/>
          <w:b/>
          <w:sz w:val="24"/>
          <w:szCs w:val="24"/>
        </w:rPr>
        <w:t xml:space="preserve"> «Наш любимый Петербург»</w:t>
      </w:r>
    </w:p>
    <w:p w14:paraId="062FEB62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7765B2CA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Целевая аудитория: дети и подростки 7-15 лет </w:t>
      </w:r>
    </w:p>
    <w:p w14:paraId="1388E553" w14:textId="77777777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Задача: пройти все задания </w:t>
      </w: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за максимально короткое время, показав свои знания и творческие способности</w:t>
      </w:r>
    </w:p>
    <w:p w14:paraId="05D25109" w14:textId="77777777" w:rsidR="00FE7538" w:rsidRPr="00DF1F54" w:rsidRDefault="00FE7538" w:rsidP="00DF1F5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Ход мероприятия:</w:t>
      </w:r>
    </w:p>
    <w:p w14:paraId="745CF001" w14:textId="73E2FB8E" w:rsidR="00FE7538" w:rsidRPr="00DF1F54" w:rsidRDefault="00FE7538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*Материал находится в разработке</w:t>
      </w:r>
    </w:p>
    <w:p w14:paraId="51D828B4" w14:textId="77777777" w:rsidR="009B026F" w:rsidRPr="00DF1F54" w:rsidRDefault="009B026F" w:rsidP="00DF1F5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1F5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5D976F0" w14:textId="62969732" w:rsidR="009B026F" w:rsidRDefault="009B026F" w:rsidP="00DF1F5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1F54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Ресурсное обеспечение</w:t>
      </w:r>
    </w:p>
    <w:p w14:paraId="46333FE4" w14:textId="77777777" w:rsidR="00DF1F54" w:rsidRPr="00DF1F54" w:rsidRDefault="00DF1F54" w:rsidP="00DF1F5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4750EF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Маршруты Льва Понарошку по различным музеям и паркам Санкт-Петербурга (вариант тура виртуальный и очный)</w:t>
      </w:r>
    </w:p>
    <w:p w14:paraId="31F8AAA1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https://www.museum12345.ru/museyam-smi/festival/</w:t>
        </w:r>
      </w:hyperlink>
    </w:p>
    <w:p w14:paraId="3230A588" w14:textId="29AA0366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2DB08" wp14:editId="1B125740">
            <wp:extent cx="5939789" cy="281178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335" b="11461"/>
                    <a:stretch/>
                  </pic:blipFill>
                  <pic:spPr bwMode="auto">
                    <a:xfrm>
                      <a:off x="0" y="0"/>
                      <a:ext cx="5940425" cy="281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2189B" w14:textId="77777777" w:rsidR="00DF1F54" w:rsidRDefault="00DF1F54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3C0C1CB" w14:textId="17860A9E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>Музеи с открытым доступом к турам, викторинам и играм</w:t>
      </w:r>
    </w:p>
    <w:p w14:paraId="04D765D0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http://rusmuseumkids.tilda.ws/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777BF3" w14:textId="41E18423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DDC2A" wp14:editId="02F66731">
            <wp:extent cx="5939790" cy="27889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336" b="12145"/>
                    <a:stretch/>
                  </pic:blipFill>
                  <pic:spPr bwMode="auto">
                    <a:xfrm>
                      <a:off x="0" y="0"/>
                      <a:ext cx="5940425" cy="278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AD141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79A5208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6499ED9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1970CB" w14:textId="77777777" w:rsidR="00DF1F54" w:rsidRDefault="00DF1F54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215D371" w14:textId="57087265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http://rusmuseumkids.tilda.ws/play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0BD48" w14:textId="72EE3F22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7F8C9" wp14:editId="489ABA6A">
            <wp:extent cx="5939790" cy="28194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792" b="10775"/>
                    <a:stretch/>
                  </pic:blipFill>
                  <pic:spPr bwMode="auto">
                    <a:xfrm>
                      <a:off x="0" y="0"/>
                      <a:ext cx="5940425" cy="281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4920C" w14:textId="38CFB952" w:rsidR="00DF1F54" w:rsidRDefault="00DF1F54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Виртуальный визит в Государственный Эрмитаж</w:t>
      </w:r>
    </w:p>
    <w:p w14:paraId="04DCCB75" w14:textId="4258CE06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s://www.hermitagemuseum.org/wps/portal/hermitage/panorama/!ut/p/z1/jZBRS8MwFIV_iw95XO5d27Td3mJFZjcIgtu6vEgrsYukaUnT-feNspeBFu_bge98Fw5IqEDa-qLb2uve1ibkk0xfBefpMi6wzA9JhnzFNw_lM7L7xxSOPwD-cRxB_qc_A8h5_RHk7QvxtA0G8cI2QhyKqEiuwIyjBKmbjn6-dRQpixgu4xVinkVZkqffE3DbxHkL0ql35ZSjkwvLnL0fxjVBgq3pG5XUxlCrPMGhH_1IMGSC3TQqveit0VYtBuWVaybX_uY8hxZUNyoYun2FH8xcdvzuCyVeaQ0!/dz/d5/L2dBISEvZ0FBIS9nQSEh/?lng=r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6109E9" w14:textId="0DF05BB5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A9EB5" wp14:editId="2C09C5A7">
            <wp:extent cx="5939790" cy="30175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021" b="4614"/>
                    <a:stretch/>
                  </pic:blipFill>
                  <pic:spPr bwMode="auto">
                    <a:xfrm>
                      <a:off x="0" y="0"/>
                      <a:ext cx="5940425" cy="301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5F69A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7924C4E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70AD579" w14:textId="77777777" w:rsidR="00DF1F54" w:rsidRDefault="00DF1F54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01CFD0" w14:textId="05E54168" w:rsidR="00E50275" w:rsidRPr="00DF1F54" w:rsidRDefault="00DF1F54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Виртуальный тур по Зоологическому музею</w:t>
      </w:r>
    </w:p>
    <w:p w14:paraId="6D8E5A44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https://www.zin.ru/MUSEUM/virtual_tour/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F0B307" w14:textId="4629840E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F85B4" wp14:editId="36F3E874">
            <wp:extent cx="5939790" cy="3048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651" b="5071"/>
                    <a:stretch/>
                  </pic:blipFill>
                  <pic:spPr bwMode="auto">
                    <a:xfrm>
                      <a:off x="0" y="0"/>
                      <a:ext cx="5940425" cy="304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B9645" w14:textId="77777777" w:rsidR="00DF1F54" w:rsidRDefault="00DF1F54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810C8AA" w14:textId="26E975DE" w:rsidR="00E50275" w:rsidRPr="00DF1F54" w:rsidRDefault="00DF1F54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Виртуальный тур по музею железных дорог России</w:t>
      </w:r>
    </w:p>
    <w:p w14:paraId="330C4F0C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https://rzd-museum.ru/expositions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18DEEA" w14:textId="12A1CB6D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01E87" wp14:editId="586AC203">
            <wp:extent cx="5939790" cy="30251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5248" b="4159"/>
                    <a:stretch/>
                  </pic:blipFill>
                  <pic:spPr bwMode="auto">
                    <a:xfrm>
                      <a:off x="0" y="0"/>
                      <a:ext cx="5940425" cy="302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C889C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8174BA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667FC48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E462188" w14:textId="120ADE61" w:rsidR="00E50275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601E75C" w14:textId="77777777" w:rsidR="009E1472" w:rsidRPr="00DF1F54" w:rsidRDefault="009E1472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3815444" w14:textId="6FAE5E0E" w:rsidR="00E50275" w:rsidRPr="00DF1F54" w:rsidRDefault="009E1472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Виртуальный тур по Морскому музею</w:t>
      </w:r>
    </w:p>
    <w:p w14:paraId="738AAA43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http://vm.world-ocean.ru/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5228E" w14:textId="4BB4AC9B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29686" wp14:editId="116E335A">
            <wp:extent cx="5939790" cy="30632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108" b="4158"/>
                    <a:stretch/>
                  </pic:blipFill>
                  <pic:spPr bwMode="auto">
                    <a:xfrm>
                      <a:off x="0" y="0"/>
                      <a:ext cx="5940425" cy="306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B8757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723E1B4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t xml:space="preserve">Маршруты общественного транспорта с бесплатным аудиогидом </w:t>
      </w:r>
    </w:p>
    <w:p w14:paraId="6696B312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https://izi.travel/ru/71cb-kulturnyy-marshrut/ru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72B15C" w14:textId="0F6AD718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2F3A7" wp14:editId="79E63421">
            <wp:extent cx="5939790" cy="30708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423" b="4615"/>
                    <a:stretch/>
                  </pic:blipFill>
                  <pic:spPr bwMode="auto">
                    <a:xfrm>
                      <a:off x="0" y="0"/>
                      <a:ext cx="5940425" cy="307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AD30B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C4EFE73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D84571E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90F15D5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B8A9FEF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>Игра-соревнование «Петровские потехи»</w:t>
      </w:r>
    </w:p>
    <w:p w14:paraId="5D91C132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https://multiurok.ru/files/igra-sorevnovanie-petrovskie-potekhi.html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F02BE1" w14:textId="5CD63B3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1ED3E" wp14:editId="1B13ACBB">
            <wp:extent cx="5939790" cy="29946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5021" b="5299"/>
                    <a:stretch/>
                  </pic:blipFill>
                  <pic:spPr bwMode="auto">
                    <a:xfrm>
                      <a:off x="0" y="0"/>
                      <a:ext cx="5940425" cy="299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7A1D4" w14:textId="77777777" w:rsidR="009E1472" w:rsidRDefault="009E1472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69BCB52" w14:textId="0AE78E38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F1F5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F1F54">
        <w:rPr>
          <w:rFonts w:ascii="Times New Roman" w:hAnsi="Times New Roman" w:cs="Times New Roman"/>
          <w:sz w:val="24"/>
          <w:szCs w:val="24"/>
        </w:rPr>
        <w:t xml:space="preserve"> «Петровскими маршрутами»</w:t>
      </w:r>
    </w:p>
    <w:p w14:paraId="31D3E63A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https://clck.ru/eKFyd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D53509" w14:textId="0393130C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C1809" wp14:editId="2AFE947C">
            <wp:extent cx="5939790" cy="299466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5248" b="5072"/>
                    <a:stretch/>
                  </pic:blipFill>
                  <pic:spPr bwMode="auto">
                    <a:xfrm>
                      <a:off x="0" y="0"/>
                      <a:ext cx="5940425" cy="299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07A7A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9477CDB" w14:textId="43C13120" w:rsidR="00E50275" w:rsidRDefault="00E50275" w:rsidP="00DF1F54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5866B32" w14:textId="77777777" w:rsidR="009E1472" w:rsidRPr="00DF1F54" w:rsidRDefault="009E1472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8D8B91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F300162" w14:textId="77777777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FB1DFEB" w14:textId="7EBB3035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sz w:val="24"/>
          <w:szCs w:val="24"/>
        </w:rPr>
        <w:lastRenderedPageBreak/>
        <w:t>Исторические фотографии Санкт-Петербурга</w:t>
      </w:r>
      <w:r w:rsidR="009E1472">
        <w:rPr>
          <w:rFonts w:ascii="Times New Roman" w:hAnsi="Times New Roman" w:cs="Times New Roman"/>
          <w:sz w:val="24"/>
          <w:szCs w:val="24"/>
        </w:rPr>
        <w:t>.</w:t>
      </w:r>
      <w:r w:rsidRPr="00DF1F54">
        <w:rPr>
          <w:rFonts w:ascii="Times New Roman" w:hAnsi="Times New Roman" w:cs="Times New Roman"/>
          <w:sz w:val="24"/>
          <w:szCs w:val="24"/>
        </w:rPr>
        <w:t xml:space="preserve"> </w:t>
      </w:r>
      <w:r w:rsidR="009E1472">
        <w:rPr>
          <w:rFonts w:ascii="Times New Roman" w:hAnsi="Times New Roman" w:cs="Times New Roman"/>
          <w:sz w:val="24"/>
          <w:szCs w:val="24"/>
        </w:rPr>
        <w:t>П</w:t>
      </w:r>
      <w:r w:rsidRPr="00DF1F54">
        <w:rPr>
          <w:rFonts w:ascii="Times New Roman" w:hAnsi="Times New Roman" w:cs="Times New Roman"/>
          <w:sz w:val="24"/>
          <w:szCs w:val="24"/>
        </w:rPr>
        <w:t xml:space="preserve">рошлое и настоящее </w:t>
      </w:r>
    </w:p>
    <w:p w14:paraId="65E839F9" w14:textId="77777777" w:rsidR="00E50275" w:rsidRPr="00DF1F54" w:rsidRDefault="00D972B1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E50275" w:rsidRPr="00DF1F54">
          <w:rPr>
            <w:rStyle w:val="a6"/>
            <w:rFonts w:ascii="Times New Roman" w:hAnsi="Times New Roman" w:cs="Times New Roman"/>
            <w:sz w:val="24"/>
            <w:szCs w:val="24"/>
          </w:rPr>
          <w:t>https://vk.com/oldnow</w:t>
        </w:r>
      </w:hyperlink>
      <w:r w:rsidR="00E50275" w:rsidRPr="00DF1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8620BD" w14:textId="5F1DB59A" w:rsidR="00E50275" w:rsidRPr="00DF1F54" w:rsidRDefault="00E50275" w:rsidP="00DF1F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1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49EEE" wp14:editId="617838B1">
            <wp:extent cx="5939790" cy="276606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4108" b="13058"/>
                    <a:stretch/>
                  </pic:blipFill>
                  <pic:spPr bwMode="auto">
                    <a:xfrm>
                      <a:off x="0" y="0"/>
                      <a:ext cx="5940425" cy="276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CC071" w14:textId="77777777" w:rsidR="009B026F" w:rsidRPr="00DF1F54" w:rsidRDefault="009B026F" w:rsidP="00DF1F5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B026F" w:rsidRPr="00DF1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E1153"/>
    <w:multiLevelType w:val="hybridMultilevel"/>
    <w:tmpl w:val="874CE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89D01BF"/>
    <w:multiLevelType w:val="hybridMultilevel"/>
    <w:tmpl w:val="7A6610F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FF1272"/>
    <w:multiLevelType w:val="hybridMultilevel"/>
    <w:tmpl w:val="64F69B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F65"/>
    <w:rsid w:val="000B33EF"/>
    <w:rsid w:val="000C3B88"/>
    <w:rsid w:val="00191960"/>
    <w:rsid w:val="001F27A7"/>
    <w:rsid w:val="002119CB"/>
    <w:rsid w:val="00230EC1"/>
    <w:rsid w:val="002342E4"/>
    <w:rsid w:val="00294F65"/>
    <w:rsid w:val="00381E70"/>
    <w:rsid w:val="00587C13"/>
    <w:rsid w:val="0067257F"/>
    <w:rsid w:val="006A1526"/>
    <w:rsid w:val="00715AA9"/>
    <w:rsid w:val="00736D26"/>
    <w:rsid w:val="007C69FD"/>
    <w:rsid w:val="00833902"/>
    <w:rsid w:val="00895414"/>
    <w:rsid w:val="009B026F"/>
    <w:rsid w:val="009E1472"/>
    <w:rsid w:val="00A51215"/>
    <w:rsid w:val="00A5518E"/>
    <w:rsid w:val="00B023EE"/>
    <w:rsid w:val="00B2283F"/>
    <w:rsid w:val="00B731C9"/>
    <w:rsid w:val="00BE4417"/>
    <w:rsid w:val="00C25247"/>
    <w:rsid w:val="00D972B1"/>
    <w:rsid w:val="00DF1F54"/>
    <w:rsid w:val="00E50275"/>
    <w:rsid w:val="00FE077F"/>
    <w:rsid w:val="00FE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7BA301"/>
  <w15:chartTrackingRefBased/>
  <w15:docId w15:val="{9635F297-AB61-46D6-8DFA-4F26B042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C13"/>
  </w:style>
  <w:style w:type="paragraph" w:styleId="3">
    <w:name w:val="heading 3"/>
    <w:basedOn w:val="a"/>
    <w:link w:val="30"/>
    <w:uiPriority w:val="9"/>
    <w:qFormat/>
    <w:rsid w:val="00FE7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57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FE75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FE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E7538"/>
    <w:rPr>
      <w:b/>
      <w:bCs/>
    </w:rPr>
  </w:style>
  <w:style w:type="character" w:styleId="a6">
    <w:name w:val="Hyperlink"/>
    <w:basedOn w:val="a0"/>
    <w:uiPriority w:val="99"/>
    <w:unhideWhenUsed/>
    <w:rsid w:val="00E5027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1F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zin.ru/MUSEUM/virtual_tour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multiurok.ru/files/igra-sorevnovanie-petrovskie-potekhi.html" TargetMode="External"/><Relationship Id="rId7" Type="http://schemas.openxmlformats.org/officeDocument/2006/relationships/hyperlink" Target="http://rusmuseumkids.tilda.ws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vm.world-ocean.ru/" TargetMode="External"/><Relationship Id="rId25" Type="http://schemas.openxmlformats.org/officeDocument/2006/relationships/hyperlink" Target="https://vk.com/oldnow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hermitagemuseum.org/wps/portal/hermitage/panorama/!ut/p/z1/jZBRS8MwFIV_iw95XO5d27Td3mJFZjcIgtu6vEgrsYukaUnT-feNspeBFu_bge98Fw5IqEDa-qLb2uve1ibkk0xfBefpMi6wzA9JhnzFNw_lM7L7xxSOPwD-cRxB_qc_A8h5_RHk7QvxtA0G8cI2QhyKqEiuwIyjBKmbjn6-dRQpixgu4xVinkVZkqffE3DbxHkL0ql35ZSjkwvLnL0fxjVBgq3pG5XUxlCrPMGhH_1IMGSC3TQqveit0VYtBuWVaybX_uY8hxZUNyoYun2FH8xcdvzuCyVeaQ0!/dz/d5/L2dBISEvZ0FBIS9nQSEh/?lng=r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www.museum12345.ru/museyam-smi/festival/" TargetMode="External"/><Relationship Id="rId15" Type="http://schemas.openxmlformats.org/officeDocument/2006/relationships/hyperlink" Target="https://rzd-museum.ru/expositions" TargetMode="External"/><Relationship Id="rId23" Type="http://schemas.openxmlformats.org/officeDocument/2006/relationships/hyperlink" Target="https://clck.ru/eKFy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izi.travel/ru/71cb-kulturnyy-marshrut/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smuseumkids.tilda.ws/pla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24</Pages>
  <Words>4152</Words>
  <Characters>23667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ГБОУДОД</dc:creator>
  <cp:keywords/>
  <dc:description/>
  <cp:lastModifiedBy>ГБОУДОД</cp:lastModifiedBy>
  <cp:revision>11</cp:revision>
  <dcterms:created xsi:type="dcterms:W3CDTF">2022-03-23T09:04:00Z</dcterms:created>
  <dcterms:modified xsi:type="dcterms:W3CDTF">2022-03-25T16:31:00Z</dcterms:modified>
</cp:coreProperties>
</file>